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B2415" w14:textId="77777777" w:rsidR="00862E10" w:rsidRPr="00862E10" w:rsidRDefault="00862E10" w:rsidP="00862E10">
      <w:pPr>
        <w:keepNext/>
        <w:keepLines/>
        <w:spacing w:before="480" w:after="0"/>
        <w:outlineLvl w:val="0"/>
        <w:rPr>
          <w:rFonts w:ascii="Arial" w:eastAsia="Calibri" w:hAnsi="Arial" w:cs="Arial"/>
          <w:b/>
          <w:bCs/>
          <w:color w:val="365F91" w:themeColor="accent1" w:themeShade="BF"/>
          <w:sz w:val="28"/>
          <w:szCs w:val="28"/>
        </w:rPr>
      </w:pPr>
      <w:r w:rsidRPr="00862E10">
        <w:rPr>
          <w:rFonts w:ascii="Arial" w:eastAsia="Calibri" w:hAnsi="Arial" w:cs="Arial"/>
          <w:b/>
          <w:bCs/>
          <w:color w:val="365F91" w:themeColor="accent1" w:themeShade="BF"/>
          <w:sz w:val="28"/>
          <w:szCs w:val="28"/>
        </w:rPr>
        <w:t xml:space="preserve">Format voor in het kader van de ANBI-transparantie te publiceren gegevens door een gemeente behorende tot de Protestantse Kerk in Nederland. </w:t>
      </w:r>
    </w:p>
    <w:p w14:paraId="0583F44D" w14:textId="1C2B5972" w:rsidR="00862E10" w:rsidRPr="00862E10" w:rsidRDefault="00080DE4" w:rsidP="00862E10">
      <w:pPr>
        <w:rPr>
          <w:rFonts w:ascii="Arial" w:hAnsi="Arial" w:cs="Arial"/>
          <w:b/>
          <w:i/>
          <w:sz w:val="20"/>
          <w:szCs w:val="20"/>
        </w:rPr>
      </w:pPr>
      <w:r>
        <w:rPr>
          <w:rFonts w:ascii="Arial" w:hAnsi="Arial" w:cs="Arial"/>
          <w:b/>
          <w:i/>
          <w:sz w:val="20"/>
          <w:szCs w:val="20"/>
        </w:rPr>
        <w:t xml:space="preserve">Versie </w:t>
      </w:r>
      <w:r w:rsidR="00154456">
        <w:rPr>
          <w:rFonts w:ascii="Arial" w:hAnsi="Arial" w:cs="Arial"/>
          <w:b/>
          <w:i/>
          <w:sz w:val="20"/>
          <w:szCs w:val="20"/>
        </w:rPr>
        <w:t xml:space="preserve"> </w:t>
      </w:r>
      <w:r w:rsidR="00631E5C">
        <w:rPr>
          <w:rFonts w:ascii="Arial" w:hAnsi="Arial" w:cs="Arial"/>
          <w:b/>
          <w:i/>
          <w:sz w:val="20"/>
          <w:szCs w:val="20"/>
        </w:rPr>
        <w:t>10-05</w:t>
      </w:r>
      <w:r w:rsidR="00154456">
        <w:rPr>
          <w:rFonts w:ascii="Arial" w:hAnsi="Arial" w:cs="Arial"/>
          <w:b/>
          <w:i/>
          <w:sz w:val="20"/>
          <w:szCs w:val="20"/>
        </w:rPr>
        <w:t xml:space="preserve">-2021 </w:t>
      </w:r>
      <w:r w:rsidR="00333980">
        <w:rPr>
          <w:rFonts w:ascii="Arial" w:hAnsi="Arial" w:cs="Arial"/>
          <w:b/>
          <w:i/>
          <w:sz w:val="20"/>
          <w:szCs w:val="20"/>
        </w:rPr>
        <w:t xml:space="preserve"> </w:t>
      </w:r>
      <w:r w:rsidR="00B35BEF">
        <w:rPr>
          <w:rFonts w:ascii="Arial" w:hAnsi="Arial" w:cs="Arial"/>
          <w:b/>
          <w:i/>
          <w:sz w:val="20"/>
          <w:szCs w:val="20"/>
        </w:rPr>
        <w:t xml:space="preserve">- </w:t>
      </w:r>
      <w:proofErr w:type="spellStart"/>
      <w:r w:rsidR="00B35BEF">
        <w:rPr>
          <w:rFonts w:ascii="Arial" w:hAnsi="Arial" w:cs="Arial"/>
          <w:b/>
          <w:i/>
          <w:sz w:val="20"/>
          <w:szCs w:val="20"/>
        </w:rPr>
        <w:t>nr</w:t>
      </w:r>
      <w:proofErr w:type="spellEnd"/>
      <w:r w:rsidR="00B35BEF">
        <w:rPr>
          <w:rFonts w:ascii="Arial" w:hAnsi="Arial" w:cs="Arial"/>
          <w:b/>
          <w:i/>
          <w:sz w:val="20"/>
          <w:szCs w:val="20"/>
        </w:rPr>
        <w:t xml:space="preserve"> 2 </w:t>
      </w:r>
    </w:p>
    <w:p w14:paraId="323FEA11" w14:textId="77777777" w:rsidR="00333980" w:rsidRDefault="00862E10" w:rsidP="00862E10">
      <w:pPr>
        <w:rPr>
          <w:rFonts w:ascii="Arial" w:hAnsi="Arial" w:cs="Arial"/>
          <w:b/>
          <w:i/>
        </w:rPr>
      </w:pPr>
      <w:r w:rsidRPr="00862E10">
        <w:rPr>
          <w:rFonts w:ascii="Arial" w:hAnsi="Arial" w:cs="Arial"/>
          <w:b/>
          <w:i/>
        </w:rPr>
        <w:t xml:space="preserve">NB: </w:t>
      </w:r>
      <w:r w:rsidR="00333980">
        <w:rPr>
          <w:rFonts w:ascii="Arial" w:hAnsi="Arial" w:cs="Arial"/>
          <w:b/>
          <w:i/>
        </w:rPr>
        <w:t>&gt;&gt; alle opmerkingen in schuin en vet zijn toelichting en/of keuzes die niet gepubliceerd dienen te worden .</w:t>
      </w:r>
    </w:p>
    <w:p w14:paraId="59035B93" w14:textId="77777777" w:rsidR="00862E10" w:rsidRPr="00862E10" w:rsidRDefault="00333980" w:rsidP="00862E10">
      <w:pPr>
        <w:rPr>
          <w:rFonts w:ascii="Arial" w:hAnsi="Arial" w:cs="Arial"/>
          <w:b/>
          <w:i/>
        </w:rPr>
      </w:pPr>
      <w:r>
        <w:rPr>
          <w:rFonts w:ascii="Arial" w:hAnsi="Arial" w:cs="Arial"/>
          <w:b/>
          <w:i/>
        </w:rPr>
        <w:t xml:space="preserve">&gt;&gt; </w:t>
      </w:r>
      <w:r w:rsidR="00862E10" w:rsidRPr="00862E10">
        <w:rPr>
          <w:rFonts w:ascii="Arial" w:hAnsi="Arial" w:cs="Arial"/>
          <w:b/>
          <w:i/>
        </w:rPr>
        <w:t>de voorbeeldnamen, (telefoon)nummers</w:t>
      </w:r>
      <w:r w:rsidR="0072120A">
        <w:rPr>
          <w:rFonts w:ascii="Arial" w:hAnsi="Arial" w:cs="Arial"/>
          <w:b/>
          <w:i/>
        </w:rPr>
        <w:t xml:space="preserve">, </w:t>
      </w:r>
      <w:r w:rsidR="00862E10" w:rsidRPr="00862E10">
        <w:rPr>
          <w:rFonts w:ascii="Arial" w:hAnsi="Arial" w:cs="Arial"/>
          <w:b/>
          <w:i/>
        </w:rPr>
        <w:t xml:space="preserve">adressen </w:t>
      </w:r>
      <w:r w:rsidR="0072120A">
        <w:rPr>
          <w:rFonts w:ascii="Arial" w:hAnsi="Arial" w:cs="Arial"/>
          <w:b/>
          <w:i/>
        </w:rPr>
        <w:t xml:space="preserve">en andere voorbeeldgegevens </w:t>
      </w:r>
      <w:r w:rsidR="00862E10" w:rsidRPr="00862E10">
        <w:rPr>
          <w:rFonts w:ascii="Arial" w:hAnsi="Arial" w:cs="Arial"/>
          <w:b/>
          <w:i/>
        </w:rPr>
        <w:t xml:space="preserve">dienen uiteraard door de concrete gegevens van uw gemeente te worden vervangen.  </w:t>
      </w:r>
    </w:p>
    <w:p w14:paraId="70DD0897" w14:textId="77777777" w:rsidR="00862E10" w:rsidRPr="00862E10" w:rsidRDefault="00862E10" w:rsidP="00862E10">
      <w:pPr>
        <w:keepNext/>
        <w:keepLines/>
        <w:spacing w:before="480" w:after="0"/>
        <w:outlineLvl w:val="0"/>
        <w:rPr>
          <w:rFonts w:ascii="Arial" w:eastAsia="Calibri" w:hAnsi="Arial" w:cs="Arial"/>
          <w:b/>
          <w:bCs/>
          <w:color w:val="0D0D0D" w:themeColor="text1" w:themeTint="F2"/>
          <w:sz w:val="24"/>
          <w:szCs w:val="24"/>
        </w:rPr>
      </w:pPr>
      <w:r w:rsidRPr="00862E10">
        <w:rPr>
          <w:rFonts w:ascii="Arial" w:eastAsia="Calibri" w:hAnsi="Arial" w:cs="Arial"/>
          <w:b/>
          <w:bCs/>
          <w:color w:val="0D0D0D" w:themeColor="text1" w:themeTint="F2"/>
        </w:rPr>
        <w:t>A. Algemene gegevens</w:t>
      </w:r>
      <w:r w:rsidRPr="00862E10">
        <w:rPr>
          <w:rFonts w:ascii="Arial" w:eastAsia="Calibri" w:hAnsi="Arial" w:cs="Arial"/>
          <w:b/>
          <w:bCs/>
          <w:color w:val="0D0D0D" w:themeColor="text1" w:themeTint="F2"/>
          <w:sz w:val="24"/>
          <w:szCs w:val="24"/>
        </w:rPr>
        <w:t xml:space="preserve"> </w:t>
      </w:r>
    </w:p>
    <w:p w14:paraId="6A9F8229" w14:textId="77777777" w:rsidR="00862E10" w:rsidRPr="00862E10" w:rsidRDefault="00862E10" w:rsidP="00862E10"/>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862E10" w:rsidRPr="00862E10" w14:paraId="78953820" w14:textId="77777777" w:rsidTr="004F315A">
        <w:trPr>
          <w:trHeight w:val="238"/>
          <w:tblCellSpacing w:w="15" w:type="dxa"/>
        </w:trPr>
        <w:tc>
          <w:tcPr>
            <w:tcW w:w="2465" w:type="dxa"/>
            <w:tcMar>
              <w:top w:w="15" w:type="dxa"/>
              <w:left w:w="15" w:type="dxa"/>
              <w:bottom w:w="15" w:type="dxa"/>
              <w:right w:w="240" w:type="dxa"/>
            </w:tcMar>
            <w:hideMark/>
          </w:tcPr>
          <w:p w14:paraId="04516219"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Naam ANBI:</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412D0E95" w14:textId="73A970D5" w:rsidR="00862E10" w:rsidRPr="00862E10" w:rsidRDefault="00FA7F63"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Stichting </w:t>
            </w:r>
            <w:proofErr w:type="spellStart"/>
            <w:r>
              <w:rPr>
                <w:rFonts w:ascii="Arial" w:eastAsia="Times New Roman" w:hAnsi="Arial" w:cs="Arial"/>
                <w:color w:val="000000"/>
                <w:lang w:eastAsia="nl-NL"/>
              </w:rPr>
              <w:t>Hofkerkgemeente</w:t>
            </w:r>
            <w:proofErr w:type="spellEnd"/>
            <w:r>
              <w:rPr>
                <w:rFonts w:ascii="Arial" w:eastAsia="Times New Roman" w:hAnsi="Arial" w:cs="Arial"/>
                <w:color w:val="000000"/>
                <w:lang w:eastAsia="nl-NL"/>
              </w:rPr>
              <w:t xml:space="preserve"> te Doetinchem</w:t>
            </w:r>
            <w:r w:rsidR="00862E10" w:rsidRPr="00862E10">
              <w:rPr>
                <w:rFonts w:ascii="Arial" w:eastAsia="Times New Roman" w:hAnsi="Arial" w:cs="Arial"/>
                <w:color w:val="000000"/>
                <w:lang w:eastAsia="nl-NL"/>
              </w:rPr>
              <w:t xml:space="preserve"> </w:t>
            </w:r>
          </w:p>
        </w:tc>
      </w:tr>
      <w:tr w:rsidR="00862E10" w:rsidRPr="00862E10" w14:paraId="6A7FCF68" w14:textId="77777777" w:rsidTr="004F315A">
        <w:trPr>
          <w:trHeight w:val="253"/>
          <w:tblCellSpacing w:w="15" w:type="dxa"/>
        </w:trPr>
        <w:tc>
          <w:tcPr>
            <w:tcW w:w="2465" w:type="dxa"/>
            <w:tcMar>
              <w:top w:w="15" w:type="dxa"/>
              <w:left w:w="15" w:type="dxa"/>
              <w:bottom w:w="15" w:type="dxa"/>
              <w:right w:w="240" w:type="dxa"/>
            </w:tcMar>
            <w:vAlign w:val="center"/>
            <w:hideMark/>
          </w:tcPr>
          <w:p w14:paraId="0F972734"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Telefoonnummer (facultatief):</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14:paraId="34C7A7DE" w14:textId="6F6F5330" w:rsidR="00862E10" w:rsidRPr="00862E10" w:rsidRDefault="00507D89"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06-</w:t>
            </w:r>
            <w:r w:rsidR="00781C5A">
              <w:rPr>
                <w:rFonts w:ascii="Arial" w:eastAsia="Times New Roman" w:hAnsi="Arial" w:cs="Arial"/>
                <w:color w:val="000000"/>
                <w:lang w:eastAsia="nl-NL"/>
              </w:rPr>
              <w:t>43079870</w:t>
            </w:r>
            <w:r w:rsidR="00862E10" w:rsidRPr="00862E10">
              <w:rPr>
                <w:rFonts w:ascii="Arial" w:eastAsia="Times New Roman" w:hAnsi="Arial" w:cs="Arial"/>
                <w:color w:val="000000"/>
                <w:lang w:eastAsia="nl-NL"/>
              </w:rPr>
              <w:t xml:space="preserve"> </w:t>
            </w:r>
          </w:p>
        </w:tc>
      </w:tr>
      <w:tr w:rsidR="00862E10" w:rsidRPr="00862E10" w14:paraId="32A99310" w14:textId="77777777" w:rsidTr="004F315A">
        <w:trPr>
          <w:trHeight w:val="238"/>
          <w:tblCellSpacing w:w="15" w:type="dxa"/>
        </w:trPr>
        <w:tc>
          <w:tcPr>
            <w:tcW w:w="2465" w:type="dxa"/>
            <w:tcMar>
              <w:top w:w="15" w:type="dxa"/>
              <w:left w:w="15" w:type="dxa"/>
              <w:bottom w:w="15" w:type="dxa"/>
              <w:right w:w="240" w:type="dxa"/>
            </w:tcMar>
            <w:vAlign w:val="center"/>
            <w:hideMark/>
          </w:tcPr>
          <w:p w14:paraId="4444A7DE"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RSIN/Fiscaal nummer:</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18E8B662" w14:textId="61B6EB01" w:rsidR="00862E10" w:rsidRPr="00862E10" w:rsidRDefault="00781C5A"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w:t>
            </w:r>
          </w:p>
        </w:tc>
      </w:tr>
      <w:tr w:rsidR="00862E10" w:rsidRPr="00862E10" w14:paraId="4F28F522" w14:textId="77777777" w:rsidTr="004F315A">
        <w:trPr>
          <w:trHeight w:val="253"/>
          <w:tblCellSpacing w:w="15" w:type="dxa"/>
        </w:trPr>
        <w:tc>
          <w:tcPr>
            <w:tcW w:w="2465" w:type="dxa"/>
            <w:tcMar>
              <w:top w:w="15" w:type="dxa"/>
              <w:left w:w="15" w:type="dxa"/>
              <w:bottom w:w="15" w:type="dxa"/>
              <w:right w:w="240" w:type="dxa"/>
            </w:tcMar>
            <w:vAlign w:val="center"/>
            <w:hideMark/>
          </w:tcPr>
          <w:p w14:paraId="2E7B8EE7" w14:textId="77777777" w:rsidR="00154456" w:rsidRDefault="00154456" w:rsidP="00862E10">
            <w:pPr>
              <w:spacing w:after="0" w:line="240" w:lineRule="auto"/>
              <w:rPr>
                <w:rFonts w:ascii="Arial" w:eastAsia="Times New Roman" w:hAnsi="Arial" w:cs="Arial"/>
                <w:bCs/>
                <w:color w:val="000000"/>
                <w:lang w:eastAsia="nl-NL"/>
              </w:rPr>
            </w:pPr>
            <w:r>
              <w:rPr>
                <w:rFonts w:ascii="Arial" w:eastAsia="Times New Roman" w:hAnsi="Arial" w:cs="Arial"/>
                <w:bCs/>
                <w:color w:val="000000"/>
                <w:lang w:eastAsia="nl-NL"/>
              </w:rPr>
              <w:t xml:space="preserve">Nummer Kamer van Koophandel </w:t>
            </w:r>
            <w:r w:rsidR="00631E5C">
              <w:rPr>
                <w:rFonts w:ascii="Arial" w:eastAsia="Times New Roman" w:hAnsi="Arial" w:cs="Arial"/>
                <w:bCs/>
                <w:color w:val="000000"/>
                <w:lang w:eastAsia="nl-NL"/>
              </w:rPr>
              <w:t>**</w:t>
            </w:r>
          </w:p>
          <w:p w14:paraId="5525EF56" w14:textId="77777777" w:rsidR="00154456" w:rsidRDefault="00154456" w:rsidP="00862E10">
            <w:pPr>
              <w:spacing w:after="0" w:line="240" w:lineRule="auto"/>
              <w:rPr>
                <w:rFonts w:ascii="Arial" w:eastAsia="Times New Roman" w:hAnsi="Arial" w:cs="Arial"/>
                <w:bCs/>
                <w:color w:val="000000"/>
                <w:lang w:eastAsia="nl-NL"/>
              </w:rPr>
            </w:pPr>
          </w:p>
          <w:p w14:paraId="2B5B91A8"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Website adres:</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r w:rsidR="00631E5C">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14:paraId="6E89DE10" w14:textId="5FEE19B1" w:rsidR="00154456" w:rsidRDefault="005D7016" w:rsidP="00862E10">
            <w:pPr>
              <w:spacing w:after="0" w:line="240" w:lineRule="auto"/>
              <w:rPr>
                <w:rFonts w:ascii="Arial" w:eastAsia="Times New Roman" w:hAnsi="Arial" w:cs="Arial"/>
                <w:color w:val="000000"/>
                <w:lang w:eastAsia="nl-NL"/>
              </w:rPr>
            </w:pPr>
            <w:r w:rsidRPr="005D7016">
              <w:rPr>
                <w:rFonts w:ascii="Arial" w:eastAsia="Times New Roman" w:hAnsi="Arial" w:cs="Arial"/>
                <w:color w:val="000000"/>
                <w:lang w:eastAsia="nl-NL"/>
              </w:rPr>
              <w:t>32163950</w:t>
            </w:r>
          </w:p>
          <w:p w14:paraId="3A19086B" w14:textId="77777777" w:rsidR="00154456" w:rsidRDefault="00154456" w:rsidP="00862E10">
            <w:pPr>
              <w:spacing w:after="0" w:line="240" w:lineRule="auto"/>
              <w:rPr>
                <w:rFonts w:ascii="Arial" w:eastAsia="Times New Roman" w:hAnsi="Arial" w:cs="Arial"/>
                <w:color w:val="000000"/>
                <w:lang w:eastAsia="nl-NL"/>
              </w:rPr>
            </w:pPr>
          </w:p>
          <w:p w14:paraId="6D64CD68" w14:textId="0A76FD96" w:rsidR="00862E10" w:rsidRPr="00862E10" w:rsidRDefault="005E3F61" w:rsidP="00862E10">
            <w:pPr>
              <w:spacing w:after="0" w:line="240" w:lineRule="auto"/>
              <w:rPr>
                <w:rFonts w:ascii="Arial" w:eastAsia="Times New Roman" w:hAnsi="Arial" w:cs="Arial"/>
                <w:color w:val="000000"/>
                <w:lang w:eastAsia="nl-NL"/>
              </w:rPr>
            </w:pPr>
            <w:hyperlink r:id="rId10" w:history="1">
              <w:proofErr w:type="spellStart"/>
              <w:r w:rsidR="00964603">
                <w:rPr>
                  <w:rStyle w:val="Hyperlink"/>
                </w:rPr>
                <w:t>Hofkerkgemeente</w:t>
              </w:r>
              <w:proofErr w:type="spellEnd"/>
              <w:r w:rsidR="00964603">
                <w:rPr>
                  <w:rStyle w:val="Hyperlink"/>
                </w:rPr>
                <w:t xml:space="preserve"> (Gereformeerde Bond) - Protestantse Gemeente Doetinchem (pg-doetinchem.nl)</w:t>
              </w:r>
            </w:hyperlink>
          </w:p>
        </w:tc>
      </w:tr>
      <w:tr w:rsidR="00862E10" w:rsidRPr="00862E10" w14:paraId="0A182481" w14:textId="77777777" w:rsidTr="004F315A">
        <w:trPr>
          <w:trHeight w:val="238"/>
          <w:tblCellSpacing w:w="15" w:type="dxa"/>
        </w:trPr>
        <w:tc>
          <w:tcPr>
            <w:tcW w:w="2465" w:type="dxa"/>
            <w:tcMar>
              <w:top w:w="15" w:type="dxa"/>
              <w:left w:w="15" w:type="dxa"/>
              <w:bottom w:w="15" w:type="dxa"/>
              <w:right w:w="240" w:type="dxa"/>
            </w:tcMar>
            <w:vAlign w:val="center"/>
            <w:hideMark/>
          </w:tcPr>
          <w:p w14:paraId="7150F7FC"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E-mail:</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14:paraId="4A466832" w14:textId="40743EE6"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s</w:t>
            </w:r>
            <w:r w:rsidR="000D3D50">
              <w:rPr>
                <w:rFonts w:ascii="Arial" w:eastAsia="Times New Roman" w:hAnsi="Arial" w:cs="Arial"/>
                <w:color w:val="000000"/>
                <w:lang w:eastAsia="nl-NL"/>
              </w:rPr>
              <w:t>cribahofkerk</w:t>
            </w:r>
            <w:r w:rsidRPr="00862E10">
              <w:rPr>
                <w:rFonts w:ascii="Arial" w:eastAsia="Times New Roman" w:hAnsi="Arial" w:cs="Arial"/>
                <w:color w:val="000000"/>
                <w:lang w:eastAsia="nl-NL"/>
              </w:rPr>
              <w:t>@</w:t>
            </w:r>
            <w:r w:rsidR="000D3D50">
              <w:rPr>
                <w:rFonts w:ascii="Arial" w:eastAsia="Times New Roman" w:hAnsi="Arial" w:cs="Arial"/>
                <w:color w:val="000000"/>
                <w:lang w:eastAsia="nl-NL"/>
              </w:rPr>
              <w:t>outlook.com</w:t>
            </w:r>
            <w:r w:rsidRPr="00862E10">
              <w:rPr>
                <w:rFonts w:ascii="Arial" w:eastAsia="Times New Roman" w:hAnsi="Arial" w:cs="Arial"/>
                <w:color w:val="000000"/>
                <w:lang w:eastAsia="nl-NL"/>
              </w:rPr>
              <w:t xml:space="preserve"> </w:t>
            </w:r>
          </w:p>
        </w:tc>
      </w:tr>
      <w:tr w:rsidR="00862E10" w:rsidRPr="00862E10" w14:paraId="145C6FCA" w14:textId="77777777" w:rsidTr="004F315A">
        <w:trPr>
          <w:tblCellSpacing w:w="15" w:type="dxa"/>
        </w:trPr>
        <w:tc>
          <w:tcPr>
            <w:tcW w:w="2465" w:type="dxa"/>
            <w:tcMar>
              <w:top w:w="15" w:type="dxa"/>
              <w:left w:w="15" w:type="dxa"/>
              <w:bottom w:w="15" w:type="dxa"/>
              <w:right w:w="240" w:type="dxa"/>
            </w:tcMar>
            <w:hideMark/>
          </w:tcPr>
          <w:p w14:paraId="5B3D1046"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Adres:</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p>
        </w:tc>
        <w:tc>
          <w:tcPr>
            <w:tcW w:w="5570" w:type="dxa"/>
            <w:vAlign w:val="center"/>
            <w:hideMark/>
          </w:tcPr>
          <w:p w14:paraId="50A63C19" w14:textId="46746D7E" w:rsidR="00862E10" w:rsidRPr="00862E10" w:rsidRDefault="00A24314" w:rsidP="00862E10">
            <w:pPr>
              <w:spacing w:after="0" w:line="240" w:lineRule="auto"/>
              <w:rPr>
                <w:rFonts w:ascii="Arial" w:eastAsia="Times New Roman" w:hAnsi="Arial" w:cs="Arial"/>
                <w:lang w:eastAsia="nl-NL"/>
              </w:rPr>
            </w:pPr>
            <w:proofErr w:type="spellStart"/>
            <w:r>
              <w:rPr>
                <w:rFonts w:ascii="Arial" w:eastAsia="Times New Roman" w:hAnsi="Arial" w:cs="Arial"/>
                <w:color w:val="000000"/>
                <w:lang w:eastAsia="nl-NL"/>
              </w:rPr>
              <w:t>Hengeloseweg</w:t>
            </w:r>
            <w:proofErr w:type="spellEnd"/>
            <w:r>
              <w:rPr>
                <w:rFonts w:ascii="Arial" w:eastAsia="Times New Roman" w:hAnsi="Arial" w:cs="Arial"/>
                <w:color w:val="000000"/>
                <w:lang w:eastAsia="nl-NL"/>
              </w:rPr>
              <w:t xml:space="preserve"> 1</w:t>
            </w:r>
            <w:r w:rsidR="00862E10" w:rsidRPr="00862E10">
              <w:rPr>
                <w:rFonts w:ascii="Arial" w:eastAsia="Times New Roman" w:hAnsi="Arial" w:cs="Arial"/>
                <w:color w:val="000000"/>
                <w:lang w:eastAsia="nl-NL"/>
              </w:rPr>
              <w:t xml:space="preserve"> </w:t>
            </w:r>
          </w:p>
        </w:tc>
      </w:tr>
      <w:tr w:rsidR="00862E10" w:rsidRPr="00862E10" w14:paraId="0791019D" w14:textId="77777777" w:rsidTr="004F315A">
        <w:trPr>
          <w:trHeight w:val="238"/>
          <w:tblCellSpacing w:w="15" w:type="dxa"/>
        </w:trPr>
        <w:tc>
          <w:tcPr>
            <w:tcW w:w="2465" w:type="dxa"/>
            <w:tcMar>
              <w:top w:w="15" w:type="dxa"/>
              <w:left w:w="15" w:type="dxa"/>
              <w:bottom w:w="15" w:type="dxa"/>
              <w:right w:w="240" w:type="dxa"/>
            </w:tcMar>
            <w:vAlign w:val="center"/>
            <w:hideMark/>
          </w:tcPr>
          <w:p w14:paraId="393950A8"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66D80051" w14:textId="127DD16B" w:rsidR="00862E10" w:rsidRPr="00862E10" w:rsidRDefault="000870F7"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7251 PA</w:t>
            </w:r>
            <w:r w:rsidR="00862E10" w:rsidRPr="00862E10">
              <w:rPr>
                <w:rFonts w:ascii="Arial" w:eastAsia="Times New Roman" w:hAnsi="Arial" w:cs="Arial"/>
                <w:color w:val="000000"/>
                <w:lang w:eastAsia="nl-NL"/>
              </w:rPr>
              <w:t xml:space="preserve"> </w:t>
            </w:r>
          </w:p>
        </w:tc>
      </w:tr>
      <w:tr w:rsidR="00862E10" w:rsidRPr="00862E10" w14:paraId="703579B0" w14:textId="77777777" w:rsidTr="004F315A">
        <w:trPr>
          <w:trHeight w:val="253"/>
          <w:tblCellSpacing w:w="15" w:type="dxa"/>
        </w:trPr>
        <w:tc>
          <w:tcPr>
            <w:tcW w:w="2465" w:type="dxa"/>
            <w:tcMar>
              <w:top w:w="15" w:type="dxa"/>
              <w:left w:w="15" w:type="dxa"/>
              <w:bottom w:w="15" w:type="dxa"/>
              <w:right w:w="240" w:type="dxa"/>
            </w:tcMar>
            <w:vAlign w:val="center"/>
            <w:hideMark/>
          </w:tcPr>
          <w:p w14:paraId="60F7A3DF"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Plaats: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175698ED" w14:textId="5A03FAAE" w:rsidR="00862E10" w:rsidRPr="00862E10" w:rsidRDefault="000870F7"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Vorden</w:t>
            </w:r>
          </w:p>
        </w:tc>
      </w:tr>
      <w:tr w:rsidR="00862E10" w:rsidRPr="00862E10" w14:paraId="5DCD6CB7" w14:textId="77777777" w:rsidTr="004F315A">
        <w:trPr>
          <w:tblCellSpacing w:w="15" w:type="dxa"/>
        </w:trPr>
        <w:tc>
          <w:tcPr>
            <w:tcW w:w="2465" w:type="dxa"/>
            <w:tcMar>
              <w:top w:w="15" w:type="dxa"/>
              <w:left w:w="15" w:type="dxa"/>
              <w:bottom w:w="15" w:type="dxa"/>
              <w:right w:w="240" w:type="dxa"/>
            </w:tcMar>
            <w:hideMark/>
          </w:tcPr>
          <w:p w14:paraId="4E8A3A9D"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Postadres:</w:t>
            </w:r>
            <w:r w:rsidRPr="00862E10">
              <w:rPr>
                <w:rFonts w:ascii="Arial" w:eastAsia="Times New Roman" w:hAnsi="Arial" w:cs="Arial"/>
                <w:color w:val="000000"/>
                <w:lang w:eastAsia="nl-NL"/>
              </w:rPr>
              <w:t xml:space="preserve"> </w:t>
            </w:r>
          </w:p>
        </w:tc>
        <w:tc>
          <w:tcPr>
            <w:tcW w:w="5570" w:type="dxa"/>
            <w:vAlign w:val="center"/>
            <w:hideMark/>
          </w:tcPr>
          <w:p w14:paraId="27F7859C" w14:textId="6562213E" w:rsidR="00862E10" w:rsidRPr="00862E10" w:rsidRDefault="000870F7" w:rsidP="00862E10">
            <w:pPr>
              <w:spacing w:after="0" w:line="240" w:lineRule="auto"/>
              <w:rPr>
                <w:rFonts w:ascii="Arial" w:eastAsia="Times New Roman" w:hAnsi="Arial" w:cs="Arial"/>
                <w:lang w:eastAsia="nl-NL"/>
              </w:rPr>
            </w:pPr>
            <w:r>
              <w:rPr>
                <w:rFonts w:ascii="Arial" w:eastAsia="Times New Roman" w:hAnsi="Arial" w:cs="Arial"/>
                <w:color w:val="000000"/>
                <w:lang w:eastAsia="nl-NL"/>
              </w:rPr>
              <w:t>-</w:t>
            </w:r>
            <w:r w:rsidR="00862E10" w:rsidRPr="00862E10">
              <w:rPr>
                <w:rFonts w:ascii="Arial" w:eastAsia="Times New Roman" w:hAnsi="Arial" w:cs="Arial"/>
                <w:color w:val="000000"/>
                <w:lang w:eastAsia="nl-NL"/>
              </w:rPr>
              <w:t xml:space="preserve"> </w:t>
            </w:r>
          </w:p>
        </w:tc>
      </w:tr>
      <w:tr w:rsidR="00862E10" w:rsidRPr="00862E10" w14:paraId="15A389D3" w14:textId="77777777" w:rsidTr="004F315A">
        <w:trPr>
          <w:trHeight w:val="238"/>
          <w:tblCellSpacing w:w="15" w:type="dxa"/>
        </w:trPr>
        <w:tc>
          <w:tcPr>
            <w:tcW w:w="2465" w:type="dxa"/>
            <w:tcMar>
              <w:top w:w="15" w:type="dxa"/>
              <w:left w:w="15" w:type="dxa"/>
              <w:bottom w:w="15" w:type="dxa"/>
              <w:right w:w="240" w:type="dxa"/>
            </w:tcMar>
            <w:vAlign w:val="center"/>
            <w:hideMark/>
          </w:tcPr>
          <w:p w14:paraId="2CD0876B"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56E7CCAA" w14:textId="689E8AAB" w:rsidR="00862E10" w:rsidRPr="00862E10" w:rsidRDefault="000870F7"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w:t>
            </w:r>
          </w:p>
        </w:tc>
      </w:tr>
      <w:tr w:rsidR="00862E10" w:rsidRPr="00862E10" w14:paraId="1AFE988F" w14:textId="77777777" w:rsidTr="00154456">
        <w:trPr>
          <w:trHeight w:val="253"/>
          <w:tblCellSpacing w:w="15" w:type="dxa"/>
        </w:trPr>
        <w:tc>
          <w:tcPr>
            <w:tcW w:w="2465" w:type="dxa"/>
            <w:tcMar>
              <w:top w:w="15" w:type="dxa"/>
              <w:left w:w="15" w:type="dxa"/>
              <w:bottom w:w="15" w:type="dxa"/>
              <w:right w:w="240" w:type="dxa"/>
            </w:tcMar>
            <w:vAlign w:val="center"/>
          </w:tcPr>
          <w:p w14:paraId="3DEB24FE" w14:textId="77777777" w:rsidR="00154456" w:rsidRPr="00862E10" w:rsidRDefault="00154456" w:rsidP="00862E10">
            <w:pPr>
              <w:spacing w:after="0" w:line="240" w:lineRule="auto"/>
              <w:rPr>
                <w:rFonts w:ascii="Arial" w:eastAsia="Times New Roman" w:hAnsi="Arial" w:cs="Arial"/>
                <w:color w:val="000000"/>
                <w:lang w:eastAsia="nl-NL"/>
              </w:rPr>
            </w:pPr>
          </w:p>
        </w:tc>
        <w:tc>
          <w:tcPr>
            <w:tcW w:w="5570" w:type="dxa"/>
            <w:tcMar>
              <w:top w:w="15" w:type="dxa"/>
              <w:left w:w="15" w:type="dxa"/>
              <w:bottom w:w="15" w:type="dxa"/>
              <w:right w:w="240" w:type="dxa"/>
            </w:tcMar>
            <w:vAlign w:val="center"/>
          </w:tcPr>
          <w:p w14:paraId="00F6E6BD" w14:textId="77777777" w:rsidR="00862E10" w:rsidRPr="00862E10" w:rsidRDefault="00862E10" w:rsidP="00862E10">
            <w:pPr>
              <w:spacing w:after="0" w:line="240" w:lineRule="auto"/>
              <w:rPr>
                <w:rFonts w:ascii="Arial" w:eastAsia="Times New Roman" w:hAnsi="Arial" w:cs="Arial"/>
                <w:color w:val="000000"/>
                <w:lang w:eastAsia="nl-NL"/>
              </w:rPr>
            </w:pPr>
          </w:p>
        </w:tc>
      </w:tr>
    </w:tbl>
    <w:p w14:paraId="342F6CC2" w14:textId="77777777" w:rsidR="00154456" w:rsidRDefault="00154456" w:rsidP="00154456">
      <w:pPr>
        <w:spacing w:after="0" w:line="240" w:lineRule="auto"/>
        <w:rPr>
          <w:rFonts w:ascii="Arial" w:eastAsia="Calibri" w:hAnsi="Arial" w:cs="Arial"/>
        </w:rPr>
      </w:pPr>
      <w:r>
        <w:rPr>
          <w:rFonts w:ascii="Arial" w:eastAsia="Calibri" w:hAnsi="Arial" w:cs="Arial"/>
        </w:rPr>
        <w:t>*</w:t>
      </w:r>
      <w:r w:rsidR="00C558AC">
        <w:rPr>
          <w:rFonts w:ascii="Arial" w:eastAsia="Calibri" w:hAnsi="Arial" w:cs="Arial"/>
        </w:rPr>
        <w:t>= minimaal</w:t>
      </w:r>
      <w:r>
        <w:rPr>
          <w:rFonts w:ascii="Arial" w:eastAsia="Calibri" w:hAnsi="Arial" w:cs="Arial"/>
        </w:rPr>
        <w:t xml:space="preserve"> een van deze gegevens invullen</w:t>
      </w:r>
    </w:p>
    <w:p w14:paraId="1A6C2668" w14:textId="77777777" w:rsidR="00631E5C" w:rsidRDefault="00154456" w:rsidP="00154456">
      <w:pPr>
        <w:spacing w:after="0" w:line="240" w:lineRule="auto"/>
        <w:rPr>
          <w:rFonts w:ascii="Arial" w:eastAsia="Calibri" w:hAnsi="Arial" w:cs="Arial"/>
        </w:rPr>
      </w:pPr>
      <w:r>
        <w:rPr>
          <w:rFonts w:ascii="Arial" w:eastAsia="Calibri" w:hAnsi="Arial" w:cs="Arial"/>
        </w:rPr>
        <w:t>**</w:t>
      </w:r>
      <w:r w:rsidR="00631E5C">
        <w:rPr>
          <w:rFonts w:ascii="Arial" w:eastAsia="Calibri" w:hAnsi="Arial" w:cs="Arial"/>
        </w:rPr>
        <w:t>= nieuw, verplicht</w:t>
      </w:r>
    </w:p>
    <w:p w14:paraId="420A3065" w14:textId="77777777" w:rsidR="00154456" w:rsidRDefault="00631E5C" w:rsidP="00154456">
      <w:pPr>
        <w:spacing w:after="0" w:line="240" w:lineRule="auto"/>
        <w:rPr>
          <w:rFonts w:ascii="Arial" w:eastAsia="Calibri" w:hAnsi="Arial" w:cs="Arial"/>
        </w:rPr>
      </w:pPr>
      <w:r>
        <w:rPr>
          <w:rFonts w:ascii="Arial" w:eastAsia="Calibri" w:hAnsi="Arial" w:cs="Arial"/>
        </w:rPr>
        <w:t xml:space="preserve">*** </w:t>
      </w:r>
      <w:r w:rsidR="00154456">
        <w:rPr>
          <w:rFonts w:ascii="Arial" w:eastAsia="Calibri" w:hAnsi="Arial" w:cs="Arial"/>
        </w:rPr>
        <w:t xml:space="preserve">= facultatief </w:t>
      </w:r>
    </w:p>
    <w:p w14:paraId="1BEF7543" w14:textId="77777777" w:rsidR="00154456" w:rsidRPr="00154456" w:rsidRDefault="00154456" w:rsidP="00154456">
      <w:pPr>
        <w:spacing w:after="0" w:line="240" w:lineRule="auto"/>
        <w:rPr>
          <w:rFonts w:ascii="Arial" w:eastAsia="Calibri" w:hAnsi="Arial" w:cs="Arial"/>
        </w:rPr>
      </w:pPr>
    </w:p>
    <w:p w14:paraId="4C724FF9" w14:textId="77777777" w:rsidR="00862E10" w:rsidRDefault="00862E10" w:rsidP="00862E10">
      <w:pPr>
        <w:spacing w:after="0" w:line="240" w:lineRule="auto"/>
        <w:rPr>
          <w:rFonts w:ascii="Arial" w:eastAsia="Calibri" w:hAnsi="Arial" w:cs="Arial"/>
        </w:rPr>
      </w:pPr>
      <w:r w:rsidRPr="00862E10">
        <w:rPr>
          <w:rFonts w:ascii="Arial" w:eastAsia="Calibri" w:hAnsi="Arial" w:cs="Arial"/>
        </w:rPr>
        <w:t>De Protestantse gemeente te Kerkenhuizen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14:paraId="5872EBFB" w14:textId="77777777" w:rsidR="00862E10" w:rsidRPr="00862E10" w:rsidRDefault="00862E10" w:rsidP="00862E10">
      <w:pPr>
        <w:spacing w:after="0" w:line="240" w:lineRule="auto"/>
        <w:rPr>
          <w:rFonts w:ascii="Arial" w:eastAsia="Calibri" w:hAnsi="Arial" w:cs="Arial"/>
        </w:rPr>
      </w:pPr>
    </w:p>
    <w:p w14:paraId="4BD3E4EF" w14:textId="77777777" w:rsidR="00862E10" w:rsidRPr="00862E10" w:rsidRDefault="00862E10" w:rsidP="00862E10">
      <w:pPr>
        <w:spacing w:after="0" w:line="240" w:lineRule="auto"/>
        <w:rPr>
          <w:rFonts w:ascii="Arial" w:eastAsia="Calibri" w:hAnsi="Arial" w:cs="Arial"/>
          <w:b/>
          <w:i/>
        </w:rPr>
      </w:pPr>
      <w:r w:rsidRPr="00862E10">
        <w:rPr>
          <w:rFonts w:ascii="Arial" w:eastAsia="Calibri" w:hAnsi="Arial" w:cs="Arial"/>
          <w:b/>
          <w:i/>
        </w:rPr>
        <w:t>(evt. aan te vullen met een typering of omschrijving van de concrete gemeente, zoals gastvrij, missionair, overeenkomstig het gereformeerd belijden …).</w:t>
      </w:r>
    </w:p>
    <w:p w14:paraId="1B027C1E" w14:textId="77777777" w:rsidR="00862E10" w:rsidRPr="00862E10" w:rsidRDefault="00862E10" w:rsidP="00862E10">
      <w:pPr>
        <w:spacing w:after="0" w:line="240" w:lineRule="auto"/>
        <w:rPr>
          <w:rFonts w:ascii="Arial" w:eastAsia="Calibri" w:hAnsi="Arial" w:cs="Arial"/>
        </w:rPr>
      </w:pPr>
    </w:p>
    <w:p w14:paraId="496055D4"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Deze gemeente is een zelfstandig onderdeel als bedoeld in artikel 2 boek 2 Burgerlijk wetboek en bezit rechtspersoonlijkheid. Dit is ook vastgelegd in ordinantie 11 artikel </w:t>
      </w:r>
      <w:r w:rsidR="00E078AB">
        <w:rPr>
          <w:rFonts w:ascii="Arial" w:eastAsia="Calibri" w:hAnsi="Arial" w:cs="Arial"/>
        </w:rPr>
        <w:t>4</w:t>
      </w:r>
      <w:r w:rsidR="00154456">
        <w:rPr>
          <w:rFonts w:ascii="Arial" w:eastAsia="Calibri" w:hAnsi="Arial" w:cs="Arial"/>
        </w:rPr>
        <w:t xml:space="preserve"> </w:t>
      </w:r>
      <w:r w:rsidRPr="00862E10">
        <w:rPr>
          <w:rFonts w:ascii="Arial" w:eastAsia="Calibri" w:hAnsi="Arial" w:cs="Arial"/>
        </w:rPr>
        <w:t>lid 1 van de kerkorde.</w:t>
      </w:r>
    </w:p>
    <w:p w14:paraId="0FC97212" w14:textId="77777777" w:rsidR="00862E10" w:rsidRPr="00862E10" w:rsidRDefault="00862E10" w:rsidP="00862E10">
      <w:pPr>
        <w:spacing w:after="0" w:line="240" w:lineRule="auto"/>
        <w:rPr>
          <w:rFonts w:ascii="Arial" w:eastAsia="Calibri" w:hAnsi="Arial" w:cs="Arial"/>
        </w:rPr>
      </w:pPr>
    </w:p>
    <w:p w14:paraId="3E29DE07"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 kerkorde van de Protestantse Kerk in Nederland bevat o.m. bepalingen omtrent het bestuur, de financiën, toezicht en (tucht)rechtspraak die gelden voor de kerkleden, de gemeenten en andere onderdelen van deze </w:t>
      </w:r>
      <w:r w:rsidR="00C558AC" w:rsidRPr="00862E10">
        <w:rPr>
          <w:rFonts w:ascii="Arial" w:eastAsia="Calibri" w:hAnsi="Arial" w:cs="Arial"/>
        </w:rPr>
        <w:t>kerk. Deze</w:t>
      </w:r>
      <w:r w:rsidRPr="00862E10">
        <w:rPr>
          <w:rFonts w:ascii="Arial" w:eastAsia="Calibri" w:hAnsi="Arial" w:cs="Arial"/>
        </w:rPr>
        <w:t xml:space="preserve"> kerkorde is te vinden op de website van de landelijke kerk: </w:t>
      </w:r>
      <w:hyperlink r:id="rId11" w:history="1">
        <w:r w:rsidRPr="00862E10">
          <w:rPr>
            <w:rFonts w:ascii="Arial" w:eastAsia="Calibri" w:hAnsi="Arial" w:cs="Arial"/>
            <w:color w:val="0000FF" w:themeColor="hyperlink"/>
            <w:u w:val="single"/>
          </w:rPr>
          <w:t>kerkorde Protestantse Kerk in Nederland</w:t>
        </w:r>
      </w:hyperlink>
      <w:r w:rsidRPr="00862E10">
        <w:rPr>
          <w:rFonts w:ascii="Arial" w:eastAsia="Calibri" w:hAnsi="Arial" w:cs="Arial"/>
          <w:color w:val="0000FF" w:themeColor="hyperlink"/>
          <w:u w:val="single"/>
        </w:rPr>
        <w:t xml:space="preserve">. </w:t>
      </w:r>
    </w:p>
    <w:p w14:paraId="673782F0" w14:textId="77777777" w:rsidR="00862E10" w:rsidRPr="00862E10" w:rsidRDefault="00862E10" w:rsidP="00862E10">
      <w:pPr>
        <w:spacing w:after="0" w:line="240" w:lineRule="auto"/>
        <w:rPr>
          <w:rFonts w:ascii="Arial" w:eastAsia="Calibri" w:hAnsi="Arial" w:cs="Arial"/>
        </w:rPr>
      </w:pPr>
    </w:p>
    <w:p w14:paraId="57A72D91" w14:textId="77777777" w:rsidR="00862E10" w:rsidRPr="00862E10" w:rsidRDefault="00862E10" w:rsidP="00862E10">
      <w:pPr>
        <w:spacing w:after="0" w:line="240" w:lineRule="auto"/>
        <w:rPr>
          <w:rFonts w:ascii="Arial" w:hAnsi="Arial" w:cs="Arial"/>
        </w:rPr>
      </w:pPr>
      <w:r w:rsidRPr="00862E10">
        <w:rPr>
          <w:rFonts w:ascii="Arial" w:eastAsia="Calibri" w:hAnsi="Arial" w:cs="Arial"/>
        </w:rPr>
        <w:lastRenderedPageBreak/>
        <w:t xml:space="preserve">De Protestantse Kerk </w:t>
      </w:r>
      <w:r w:rsidR="00544FC4">
        <w:rPr>
          <w:rFonts w:ascii="Arial" w:eastAsia="Calibri" w:hAnsi="Arial" w:cs="Arial"/>
        </w:rPr>
        <w:t xml:space="preserve">in Nederland </w:t>
      </w:r>
      <w:r w:rsidRPr="00862E10">
        <w:rPr>
          <w:rFonts w:ascii="Arial" w:eastAsia="Calibri" w:hAnsi="Arial" w:cs="Arial"/>
        </w:rPr>
        <w:t xml:space="preserve">heeft van de Belastingdienst een groepsbeschikking ANBI gekregen. </w:t>
      </w:r>
      <w:r w:rsidRPr="00862E10">
        <w:rPr>
          <w:rFonts w:ascii="Arial" w:hAnsi="Arial" w:cs="Arial"/>
        </w:rPr>
        <w:t xml:space="preserve">Dat wil zeggen dat de afzonderlijke gemeenten en andere instellingen die tot dit kerkgenootschap behoren zijn aangewezen als ANBI. Dit is ook van toepassing op </w:t>
      </w:r>
      <w:r w:rsidRPr="00862E10">
        <w:rPr>
          <w:rFonts w:ascii="Arial" w:eastAsia="Calibri" w:hAnsi="Arial" w:cs="Arial"/>
        </w:rPr>
        <w:t>de Protestantse gemeente te Kerkenhuizen.</w:t>
      </w:r>
    </w:p>
    <w:p w14:paraId="438C0198" w14:textId="77777777" w:rsidR="00862E10" w:rsidRPr="00862E10" w:rsidRDefault="00862E10" w:rsidP="00862E10">
      <w:pPr>
        <w:spacing w:after="0" w:line="240" w:lineRule="auto"/>
        <w:rPr>
          <w:rFonts w:ascii="Arial" w:hAnsi="Arial" w:cs="Arial"/>
        </w:rPr>
      </w:pPr>
    </w:p>
    <w:p w14:paraId="6D260FF7"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B. Samenstelling bestuur.</w:t>
      </w:r>
    </w:p>
    <w:p w14:paraId="683F5836" w14:textId="77777777" w:rsidR="00862E10" w:rsidRPr="00862E10" w:rsidRDefault="00862E10" w:rsidP="00862E10">
      <w:pPr>
        <w:spacing w:after="0" w:line="240" w:lineRule="auto"/>
        <w:ind w:left="720"/>
        <w:contextualSpacing/>
        <w:rPr>
          <w:rFonts w:ascii="Arial" w:eastAsia="Calibri" w:hAnsi="Arial" w:cs="Arial"/>
          <w:b/>
        </w:rPr>
      </w:pPr>
    </w:p>
    <w:p w14:paraId="6127F598" w14:textId="41887FDF" w:rsidR="00862E10" w:rsidRPr="00862E10" w:rsidRDefault="5940DD8F" w:rsidP="00862E10">
      <w:pPr>
        <w:spacing w:after="0" w:line="240" w:lineRule="auto"/>
        <w:rPr>
          <w:rFonts w:ascii="Arial" w:hAnsi="Arial" w:cs="Arial"/>
        </w:rPr>
      </w:pPr>
      <w:r w:rsidRPr="5940DD8F">
        <w:rPr>
          <w:rFonts w:ascii="Arial" w:hAnsi="Arial" w:cs="Arial"/>
        </w:rPr>
        <w:t xml:space="preserve">Het bestuur van de kerkelijke gemeente ligt bij de kerkenraad en wordt gevormd door de ambtsdragers van deze gemeente. In onze gemeente telt de kerkenraad </w:t>
      </w:r>
      <w:r w:rsidRPr="5940DD8F">
        <w:rPr>
          <w:rFonts w:ascii="Arial" w:hAnsi="Arial" w:cs="Arial"/>
          <w:b/>
          <w:bCs/>
        </w:rPr>
        <w:t>6</w:t>
      </w:r>
      <w:r w:rsidRPr="5940DD8F">
        <w:rPr>
          <w:rFonts w:ascii="Arial" w:hAnsi="Arial" w:cs="Arial"/>
        </w:rPr>
        <w:t xml:space="preserve"> leden, die worden gekozen door en uit de leden van de kerkelijke gemeente.</w:t>
      </w:r>
    </w:p>
    <w:p w14:paraId="5505AA39" w14:textId="77777777" w:rsidR="00862E10" w:rsidRPr="00862E10" w:rsidRDefault="00862E10" w:rsidP="00862E10">
      <w:pPr>
        <w:spacing w:after="0" w:line="240" w:lineRule="auto"/>
        <w:rPr>
          <w:rFonts w:ascii="Arial" w:hAnsi="Arial" w:cs="Arial"/>
        </w:rPr>
      </w:pPr>
    </w:p>
    <w:p w14:paraId="55603D06" w14:textId="3B7AF25C" w:rsidR="00862E10" w:rsidRPr="00862E10" w:rsidRDefault="5940DD8F" w:rsidP="00862E10">
      <w:pPr>
        <w:spacing w:after="0" w:line="240" w:lineRule="auto"/>
        <w:rPr>
          <w:rFonts w:ascii="Arial" w:hAnsi="Arial" w:cs="Arial"/>
        </w:rPr>
      </w:pPr>
      <w:r w:rsidRPr="5940DD8F">
        <w:rPr>
          <w:rFonts w:ascii="Arial" w:hAnsi="Arial" w:cs="Arial"/>
        </w:rPr>
        <w:t xml:space="preserve">Het College van kerkrentmeesters </w:t>
      </w:r>
      <w:r w:rsidRPr="5940DD8F">
        <w:rPr>
          <w:rFonts w:ascii="Arial" w:eastAsia="Times New Roman" w:hAnsi="Arial" w:cs="Arial"/>
          <w:lang w:eastAsia="nl-NL"/>
        </w:rPr>
        <w:t>telt</w:t>
      </w:r>
      <w:r w:rsidRPr="5940DD8F">
        <w:rPr>
          <w:rFonts w:ascii="Arial" w:eastAsia="Times New Roman" w:hAnsi="Arial" w:cs="Arial"/>
          <w:b/>
          <w:bCs/>
          <w:lang w:eastAsia="nl-NL"/>
        </w:rPr>
        <w:t xml:space="preserve"> 3</w:t>
      </w:r>
      <w:r w:rsidRPr="5940DD8F">
        <w:rPr>
          <w:rFonts w:ascii="Arial" w:eastAsia="Times New Roman" w:hAnsi="Arial" w:cs="Arial"/>
          <w:lang w:eastAsia="nl-NL"/>
        </w:rPr>
        <w:t xml:space="preserve"> </w:t>
      </w:r>
      <w:proofErr w:type="spellStart"/>
      <w:r w:rsidRPr="5940DD8F">
        <w:rPr>
          <w:rFonts w:ascii="Arial" w:eastAsia="Times New Roman" w:hAnsi="Arial" w:cs="Arial"/>
          <w:lang w:eastAsia="nl-NL"/>
        </w:rPr>
        <w:t>ledenen</w:t>
      </w:r>
      <w:proofErr w:type="spellEnd"/>
      <w:r w:rsidRPr="5940DD8F">
        <w:rPr>
          <w:rFonts w:ascii="Arial" w:eastAsia="Times New Roman" w:hAnsi="Arial" w:cs="Arial"/>
          <w:lang w:eastAsia="nl-NL"/>
        </w:rPr>
        <w:t xml:space="preserve"> </w:t>
      </w:r>
      <w:r w:rsidRPr="5940DD8F">
        <w:rPr>
          <w:rFonts w:ascii="Arial" w:hAnsi="Arial" w:cs="Arial"/>
        </w:rPr>
        <w:t xml:space="preserve">is verantwoordelijk voor het beheer van de financiële middelen en de gebouwen van de gemeente, met uitzondering van diaconale aangelegenheden.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classicaal </w:t>
      </w:r>
      <w:hyperlink r:id="rId12">
        <w:r w:rsidRPr="5940DD8F">
          <w:rPr>
            <w:rFonts w:ascii="Arial" w:hAnsi="Arial" w:cs="Arial"/>
          </w:rPr>
          <w:t>college voor de behandeling van beheerszaken</w:t>
        </w:r>
      </w:hyperlink>
      <w:r w:rsidRPr="5940DD8F">
        <w:rPr>
          <w:rFonts w:ascii="Arial" w:hAnsi="Arial" w:cs="Arial"/>
        </w:rPr>
        <w:t>. (</w:t>
      </w:r>
      <w:hyperlink r:id="rId13">
        <w:r w:rsidRPr="5940DD8F">
          <w:rPr>
            <w:rFonts w:ascii="Arial" w:hAnsi="Arial" w:cs="Arial"/>
          </w:rPr>
          <w:t>Ordinantie 11, art. 6-9</w:t>
        </w:r>
      </w:hyperlink>
      <w:r w:rsidRPr="5940DD8F">
        <w:rPr>
          <w:rFonts w:ascii="Arial" w:hAnsi="Arial" w:cs="Arial"/>
        </w:rPr>
        <w:t>).</w:t>
      </w:r>
    </w:p>
    <w:p w14:paraId="6811F3BB" w14:textId="77777777" w:rsidR="00862E10" w:rsidRPr="00862E10" w:rsidRDefault="00862E10" w:rsidP="00862E10">
      <w:pPr>
        <w:spacing w:after="0" w:line="240" w:lineRule="auto"/>
        <w:rPr>
          <w:rFonts w:ascii="Arial" w:hAnsi="Arial" w:cs="Arial"/>
        </w:rPr>
      </w:pPr>
    </w:p>
    <w:p w14:paraId="13C043FF" w14:textId="77777777" w:rsidR="00862E10" w:rsidRPr="00333980" w:rsidRDefault="00333980" w:rsidP="00154456">
      <w:pPr>
        <w:spacing w:after="0" w:line="240" w:lineRule="auto"/>
        <w:contextualSpacing/>
        <w:rPr>
          <w:rFonts w:ascii="Arial" w:eastAsia="Calibri" w:hAnsi="Arial" w:cs="Arial"/>
          <w:b/>
          <w:i/>
        </w:rPr>
      </w:pPr>
      <w:r>
        <w:rPr>
          <w:rFonts w:ascii="Arial" w:eastAsia="Calibri" w:hAnsi="Arial" w:cs="Arial"/>
          <w:b/>
          <w:i/>
        </w:rPr>
        <w:t xml:space="preserve">&gt;&gt; </w:t>
      </w:r>
      <w:r w:rsidR="00154456" w:rsidRPr="00333980">
        <w:rPr>
          <w:rFonts w:ascii="Arial" w:eastAsia="Calibri" w:hAnsi="Arial" w:cs="Arial"/>
          <w:b/>
          <w:i/>
        </w:rPr>
        <w:t xml:space="preserve">NB: de namen van de bestuurders behoeven </w:t>
      </w:r>
      <w:r w:rsidR="00154456" w:rsidRPr="00333980">
        <w:rPr>
          <w:rFonts w:ascii="Arial" w:eastAsia="Calibri" w:hAnsi="Arial" w:cs="Arial"/>
          <w:b/>
          <w:i/>
          <w:u w:val="single"/>
        </w:rPr>
        <w:t>niet</w:t>
      </w:r>
      <w:r w:rsidR="00154456" w:rsidRPr="00333980">
        <w:rPr>
          <w:rFonts w:ascii="Arial" w:eastAsia="Calibri" w:hAnsi="Arial" w:cs="Arial"/>
          <w:b/>
          <w:i/>
        </w:rPr>
        <w:t xml:space="preserve"> te worden vermeld. </w:t>
      </w:r>
      <w:r w:rsidR="00862E10" w:rsidRPr="00333980">
        <w:rPr>
          <w:rFonts w:ascii="Arial" w:eastAsia="Calibri" w:hAnsi="Arial" w:cs="Arial"/>
          <w:b/>
          <w:i/>
        </w:rPr>
        <w:br/>
      </w:r>
    </w:p>
    <w:p w14:paraId="51FD592A"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C. Doelstelling/visie.</w:t>
      </w:r>
    </w:p>
    <w:p w14:paraId="7F527DB1"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De Protestantse Kerk verwoordt in de eerste hoofdstukken van de Kerkorde wat zij gelooft en belijdt. Dit vormt de basis van haar kerkstructuur, haar organisatie, haar kerkrecht, haar ledenadministratie, haar arbeidsvoorwaarden en haar financiën.</w:t>
      </w:r>
    </w:p>
    <w:p w14:paraId="1AACDC8D"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7495BA67"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2 - Levend uit Gods genade in Jezus Christus vervult de kerk de opdracht van haar Heer om het Woord te horen en te verkondigen. </w:t>
      </w:r>
    </w:p>
    <w:p w14:paraId="2F1CEF90" w14:textId="77777777" w:rsid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 xml:space="preserve">3 - Betrokken in Gods </w:t>
      </w:r>
      <w:proofErr w:type="spellStart"/>
      <w:r w:rsidRPr="00862E10">
        <w:rPr>
          <w:rFonts w:ascii="Arial" w:eastAsia="Times New Roman" w:hAnsi="Arial" w:cs="Arial"/>
          <w:color w:val="000000"/>
          <w:lang w:eastAsia="nl-NL"/>
        </w:rPr>
        <w:t>toewending</w:t>
      </w:r>
      <w:proofErr w:type="spellEnd"/>
      <w:r w:rsidRPr="00862E10">
        <w:rPr>
          <w:rFonts w:ascii="Arial" w:eastAsia="Times New Roman" w:hAnsi="Arial" w:cs="Arial"/>
          <w:color w:val="000000"/>
          <w:lang w:eastAsia="nl-NL"/>
        </w:rPr>
        <w:t xml:space="preserve"> tot de wereld, belijdt de kerk in gehoorzaamheid aan de Heilige Schrift als enige bron en norm van de kerkelijke verkondiging en dienst, de drie-enige God, Vader, Zoon en Heilige Geest.</w:t>
      </w:r>
    </w:p>
    <w:p w14:paraId="041F41C1" w14:textId="77777777" w:rsidR="009B3FBB" w:rsidRPr="00862E10" w:rsidRDefault="009B3FBB" w:rsidP="00862E10">
      <w:pPr>
        <w:shd w:val="clear" w:color="auto" w:fill="FCF8F5"/>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Zie verder: artikelen I </w:t>
      </w:r>
      <w:proofErr w:type="spellStart"/>
      <w:r>
        <w:rPr>
          <w:rFonts w:ascii="Arial" w:eastAsia="Times New Roman" w:hAnsi="Arial" w:cs="Arial"/>
          <w:color w:val="000000"/>
          <w:lang w:eastAsia="nl-NL"/>
        </w:rPr>
        <w:t>t.m</w:t>
      </w:r>
      <w:proofErr w:type="spellEnd"/>
      <w:r>
        <w:rPr>
          <w:rFonts w:ascii="Arial" w:eastAsia="Times New Roman" w:hAnsi="Arial" w:cs="Arial"/>
          <w:color w:val="000000"/>
          <w:lang w:eastAsia="nl-NL"/>
        </w:rPr>
        <w:t xml:space="preserve">. IV van de kerkorde van de Protestantse Kerk “de roeping van kerk en gemeente” </w:t>
      </w:r>
    </w:p>
    <w:p w14:paraId="3E2A45CE" w14:textId="77777777" w:rsidR="00862E10" w:rsidRPr="00862E10" w:rsidRDefault="00862E10" w:rsidP="00862E10">
      <w:pPr>
        <w:ind w:left="426"/>
        <w:rPr>
          <w:rFonts w:ascii="Arial" w:eastAsia="Calibri" w:hAnsi="Arial" w:cs="Arial"/>
        </w:rPr>
      </w:pPr>
      <w:r w:rsidRPr="00862E10">
        <w:rPr>
          <w:rFonts w:ascii="Arial" w:eastAsia="Calibri" w:hAnsi="Arial" w:cs="Arial"/>
          <w:b/>
        </w:rPr>
        <w:t>D. Beleidsplan.</w:t>
      </w:r>
    </w:p>
    <w:p w14:paraId="76C4CE9E" w14:textId="77777777" w:rsidR="00862E10" w:rsidRDefault="00862E10" w:rsidP="00862E10">
      <w:pPr>
        <w:spacing w:after="0" w:line="240" w:lineRule="auto"/>
        <w:rPr>
          <w:rFonts w:ascii="Arial" w:hAnsi="Arial" w:cs="Arial"/>
        </w:rPr>
      </w:pPr>
      <w:r w:rsidRPr="00862E10">
        <w:rPr>
          <w:rFonts w:ascii="Arial" w:hAnsi="Arial" w:cs="Arial"/>
        </w:rPr>
        <w:t>Het beleidsplan van de Protestantse Kerk kunt u vinden via deze link:</w:t>
      </w:r>
    </w:p>
    <w:p w14:paraId="77377AFB" w14:textId="77777777" w:rsidR="00333980" w:rsidRDefault="005E3F61" w:rsidP="00544FC4">
      <w:pPr>
        <w:spacing w:after="0" w:line="240" w:lineRule="auto"/>
      </w:pPr>
      <w:hyperlink r:id="rId14" w:tgtFrame="_blank" w:history="1">
        <w:r w:rsidR="00544FC4">
          <w:rPr>
            <w:rStyle w:val="Hyperlink"/>
            <w:rFonts w:ascii="Arial" w:hAnsi="Arial" w:cs="Arial"/>
            <w:color w:val="1155CC"/>
            <w:shd w:val="clear" w:color="auto" w:fill="FFFFFF"/>
          </w:rPr>
          <w:t>https://www.protestantsekerk.nl/anbi-pkn/</w:t>
        </w:r>
      </w:hyperlink>
      <w:r w:rsidR="00544FC4">
        <w:t xml:space="preserve"> </w:t>
      </w:r>
    </w:p>
    <w:p w14:paraId="2675EB7E" w14:textId="77777777" w:rsidR="00544FC4" w:rsidRDefault="00544FC4" w:rsidP="00544FC4">
      <w:pPr>
        <w:spacing w:after="0" w:line="240" w:lineRule="auto"/>
        <w:rPr>
          <w:rFonts w:ascii="Arial" w:hAnsi="Arial" w:cs="Arial"/>
        </w:rPr>
      </w:pPr>
      <w:r w:rsidRPr="00517375">
        <w:rPr>
          <w:rFonts w:ascii="Arial" w:hAnsi="Arial" w:cs="Arial"/>
        </w:rPr>
        <w:t>zoeken op beleidsplan 2021-2025 “de toekomst open tegemoet”</w:t>
      </w:r>
    </w:p>
    <w:p w14:paraId="14D80171" w14:textId="77777777" w:rsidR="00333980" w:rsidRDefault="00333980" w:rsidP="00544FC4">
      <w:pPr>
        <w:spacing w:after="0" w:line="240" w:lineRule="auto"/>
        <w:rPr>
          <w:rFonts w:ascii="Arial" w:hAnsi="Arial" w:cs="Arial"/>
        </w:rPr>
      </w:pPr>
    </w:p>
    <w:p w14:paraId="3DBBF629" w14:textId="77777777" w:rsidR="00333980" w:rsidRPr="00333980" w:rsidRDefault="00333980" w:rsidP="00544FC4">
      <w:pPr>
        <w:spacing w:after="0" w:line="240" w:lineRule="auto"/>
        <w:rPr>
          <w:rFonts w:ascii="Arial" w:hAnsi="Arial" w:cs="Arial"/>
          <w:b/>
          <w:i/>
        </w:rPr>
      </w:pPr>
      <w:r>
        <w:rPr>
          <w:rFonts w:ascii="Arial" w:hAnsi="Arial" w:cs="Arial"/>
          <w:b/>
          <w:i/>
        </w:rPr>
        <w:t xml:space="preserve">NB: </w:t>
      </w:r>
      <w:r w:rsidRPr="00333980">
        <w:rPr>
          <w:rFonts w:ascii="Arial" w:hAnsi="Arial" w:cs="Arial"/>
          <w:b/>
          <w:i/>
        </w:rPr>
        <w:t xml:space="preserve">&gt;&gt; aanvullend hierop kan verwezen worden naar het beleidsplan van de eigen gemeente, waarbij enkele specifieke voornemens ter toelichting kunnen worden vermeld. </w:t>
      </w:r>
    </w:p>
    <w:p w14:paraId="6EDF5FE1" w14:textId="77777777" w:rsidR="00862E10" w:rsidRDefault="009B3FBB" w:rsidP="00544FC4">
      <w:pPr>
        <w:spacing w:after="0" w:line="240" w:lineRule="auto"/>
        <w:rPr>
          <w:rFonts w:ascii="Arial" w:hAnsi="Arial" w:cs="Arial"/>
          <w:color w:val="0000FF" w:themeColor="hyperlink"/>
          <w:u w:val="single"/>
        </w:rPr>
      </w:pPr>
      <w:r>
        <w:rPr>
          <w:rFonts w:ascii="Arial" w:hAnsi="Arial" w:cs="Arial"/>
          <w:color w:val="0000FF" w:themeColor="hyperlink"/>
          <w:u w:val="single"/>
        </w:rPr>
        <w:t xml:space="preserve"> </w:t>
      </w:r>
    </w:p>
    <w:p w14:paraId="0A6E248A" w14:textId="111E9BAF" w:rsidR="00862E10" w:rsidRPr="00862E10" w:rsidRDefault="00154456" w:rsidP="00154456">
      <w:pPr>
        <w:rPr>
          <w:rFonts w:ascii="Arial" w:eastAsia="Calibri" w:hAnsi="Arial" w:cs="Arial"/>
        </w:rPr>
      </w:pPr>
      <w:r w:rsidRPr="00862E10">
        <w:rPr>
          <w:rFonts w:ascii="Arial" w:eastAsia="Calibri" w:hAnsi="Arial" w:cs="Arial"/>
        </w:rPr>
        <w:t>Op de website</w:t>
      </w:r>
      <w:r w:rsidR="009A0879">
        <w:t xml:space="preserve"> </w:t>
      </w:r>
      <w:hyperlink r:id="rId15" w:history="1">
        <w:proofErr w:type="spellStart"/>
        <w:r w:rsidR="008A4E46">
          <w:rPr>
            <w:rStyle w:val="Hyperlink"/>
          </w:rPr>
          <w:t>Hofkerkgemeente</w:t>
        </w:r>
        <w:proofErr w:type="spellEnd"/>
        <w:r w:rsidR="008A4E46">
          <w:rPr>
            <w:rStyle w:val="Hyperlink"/>
          </w:rPr>
          <w:t xml:space="preserve"> (Gereformeerde Bond) - Protestantse Gemeente Doetinchem (pg-doetinchem.nl)</w:t>
        </w:r>
      </w:hyperlink>
      <w:r w:rsidR="008A4E46">
        <w:t xml:space="preserve"> </w:t>
      </w:r>
      <w:r w:rsidRPr="00862E10">
        <w:rPr>
          <w:rFonts w:ascii="Arial" w:eastAsia="Calibri" w:hAnsi="Arial" w:cs="Arial"/>
        </w:rPr>
        <w:t xml:space="preserve">vindt u het beleidsplan </w:t>
      </w:r>
      <w:r>
        <w:rPr>
          <w:rFonts w:ascii="Arial" w:eastAsia="Calibri" w:hAnsi="Arial" w:cs="Arial"/>
        </w:rPr>
        <w:t>2021-</w:t>
      </w:r>
      <w:r w:rsidR="00862E10" w:rsidRPr="00862E10">
        <w:rPr>
          <w:rFonts w:ascii="Arial" w:eastAsia="Calibri" w:hAnsi="Arial" w:cs="Arial"/>
        </w:rPr>
        <w:t xml:space="preserve"> </w:t>
      </w:r>
      <w:r>
        <w:rPr>
          <w:rFonts w:ascii="Arial" w:eastAsia="Calibri" w:hAnsi="Arial" w:cs="Arial"/>
        </w:rPr>
        <w:t xml:space="preserve">2025 </w:t>
      </w:r>
      <w:r w:rsidR="00862E10" w:rsidRPr="00862E10">
        <w:rPr>
          <w:rFonts w:ascii="Arial" w:eastAsia="Calibri" w:hAnsi="Arial" w:cs="Arial"/>
        </w:rPr>
        <w:t>van onze gemeente.</w:t>
      </w:r>
    </w:p>
    <w:p w14:paraId="3E7C87E4" w14:textId="77777777" w:rsidR="00BD2784" w:rsidRDefault="00BD2784" w:rsidP="00BD2784">
      <w:pPr>
        <w:pStyle w:val="Lijstalinea"/>
        <w:rPr>
          <w:rFonts w:ascii="Arial" w:eastAsia="Calibri" w:hAnsi="Arial" w:cs="Arial"/>
        </w:rPr>
      </w:pPr>
    </w:p>
    <w:p w14:paraId="099B31ED" w14:textId="77777777" w:rsidR="00956A96" w:rsidRDefault="00956A96" w:rsidP="00BD2784">
      <w:pPr>
        <w:pStyle w:val="Lijstalinea"/>
        <w:rPr>
          <w:rFonts w:ascii="Arial" w:eastAsia="Calibri" w:hAnsi="Arial" w:cs="Arial"/>
        </w:rPr>
      </w:pPr>
    </w:p>
    <w:p w14:paraId="5404C879" w14:textId="77777777" w:rsidR="00956A96" w:rsidRPr="00154456" w:rsidRDefault="00956A96" w:rsidP="00BD2784">
      <w:pPr>
        <w:pStyle w:val="Lijstalinea"/>
        <w:rPr>
          <w:rFonts w:ascii="Arial" w:eastAsia="Calibri" w:hAnsi="Arial" w:cs="Arial"/>
        </w:rPr>
      </w:pPr>
    </w:p>
    <w:p w14:paraId="4A7613CA" w14:textId="77777777" w:rsidR="00862E10" w:rsidRPr="00862E10" w:rsidRDefault="00862E10" w:rsidP="00862E10">
      <w:pPr>
        <w:ind w:left="426"/>
        <w:rPr>
          <w:rFonts w:ascii="Arial" w:eastAsia="Calibri" w:hAnsi="Arial" w:cs="Arial"/>
        </w:rPr>
      </w:pPr>
      <w:r w:rsidRPr="00862E10">
        <w:rPr>
          <w:rFonts w:ascii="Arial" w:eastAsia="Calibri" w:hAnsi="Arial" w:cs="Arial"/>
          <w:b/>
        </w:rPr>
        <w:lastRenderedPageBreak/>
        <w:t>E. Beloningsbeleid.</w:t>
      </w:r>
    </w:p>
    <w:p w14:paraId="7CC7E89D" w14:textId="77777777" w:rsidR="006C58CC" w:rsidRPr="00862E10" w:rsidRDefault="00862E10" w:rsidP="006C58CC">
      <w:pPr>
        <w:spacing w:after="0" w:line="240" w:lineRule="auto"/>
        <w:rPr>
          <w:rFonts w:ascii="Arial" w:hAnsi="Arial" w:cs="Arial"/>
        </w:rPr>
      </w:pPr>
      <w:r w:rsidRPr="00862E10">
        <w:rPr>
          <w:rFonts w:ascii="Arial" w:hAnsi="Arial" w:cs="Arial"/>
        </w:rPr>
        <w:t>De beloning van de predikant</w:t>
      </w:r>
      <w:r w:rsidR="009B3FBB">
        <w:rPr>
          <w:rFonts w:ascii="Arial" w:hAnsi="Arial" w:cs="Arial"/>
        </w:rPr>
        <w:t xml:space="preserve">(en) </w:t>
      </w:r>
      <w:r w:rsidRPr="00862E10">
        <w:rPr>
          <w:rFonts w:ascii="Arial" w:hAnsi="Arial" w:cs="Arial"/>
        </w:rPr>
        <w:t xml:space="preserve"> van onze gemeente is geregeld in de ‘Generale regeling rechtspositie predikanten’. </w:t>
      </w:r>
      <w:r w:rsidR="006C58CC">
        <w:rPr>
          <w:rFonts w:ascii="Arial" w:hAnsi="Arial" w:cs="Arial"/>
        </w:rPr>
        <w:t xml:space="preserve">Zie </w:t>
      </w:r>
      <w:hyperlink r:id="rId16" w:history="1">
        <w:r w:rsidR="006C58CC" w:rsidRPr="00862E10">
          <w:rPr>
            <w:rFonts w:ascii="Arial" w:hAnsi="Arial" w:cs="Arial"/>
            <w:color w:val="0000FF" w:themeColor="hyperlink"/>
            <w:u w:val="single"/>
          </w:rPr>
          <w:t>Generale Regelingen Protestantse Kerk in Nederland</w:t>
        </w:r>
      </w:hyperlink>
    </w:p>
    <w:p w14:paraId="2914AB6A" w14:textId="1C33C0DB" w:rsidR="006C58CC" w:rsidRDefault="006C58CC" w:rsidP="00862E10">
      <w:pPr>
        <w:spacing w:after="0" w:line="240" w:lineRule="auto"/>
        <w:rPr>
          <w:rFonts w:ascii="Arial" w:hAnsi="Arial" w:cs="Arial"/>
        </w:rPr>
      </w:pPr>
    </w:p>
    <w:p w14:paraId="5754AE8E" w14:textId="50A6C65D" w:rsidR="006C58CC" w:rsidRDefault="00862E10" w:rsidP="00862E10">
      <w:pPr>
        <w:spacing w:after="0" w:line="240" w:lineRule="auto"/>
        <w:rPr>
          <w:rFonts w:ascii="Arial" w:hAnsi="Arial" w:cs="Arial"/>
        </w:rPr>
      </w:pPr>
      <w:r w:rsidRPr="00862E10">
        <w:rPr>
          <w:rFonts w:ascii="Arial" w:hAnsi="Arial" w:cs="Arial"/>
        </w:rPr>
        <w:t>De beloning van de overige medewerkers in loondienst, zoals kerkelijk werkers, kosters/beheerders, is geregeld in de ‘ Arbeidsvoorwaardenregeling Protestantse kerk in Nederland’.</w:t>
      </w:r>
      <w:r w:rsidR="006C58CC">
        <w:rPr>
          <w:rFonts w:ascii="Arial" w:hAnsi="Arial" w:cs="Arial"/>
        </w:rPr>
        <w:t xml:space="preserve"> Zie </w:t>
      </w:r>
      <w:hyperlink r:id="rId17" w:history="1">
        <w:r w:rsidR="006C58CC" w:rsidRPr="00B86FB1">
          <w:rPr>
            <w:rStyle w:val="Hyperlink"/>
            <w:rFonts w:ascii="Arial" w:hAnsi="Arial" w:cs="Arial"/>
          </w:rPr>
          <w:t>https://www.protestantsekerk.nl/thema/arbeidsvoorwaarden-kerkelijk-medewerkers/</w:t>
        </w:r>
      </w:hyperlink>
    </w:p>
    <w:p w14:paraId="2A732B9A" w14:textId="19AB9806" w:rsidR="00862E10" w:rsidRDefault="00862E10" w:rsidP="00D828B9">
      <w:pPr>
        <w:spacing w:after="0" w:line="240" w:lineRule="auto"/>
        <w:rPr>
          <w:rFonts w:ascii="Arial" w:eastAsia="Calibri" w:hAnsi="Arial" w:cs="Arial"/>
        </w:rPr>
      </w:pPr>
      <w:r w:rsidRPr="00862E10">
        <w:rPr>
          <w:rFonts w:ascii="Arial" w:hAnsi="Arial" w:cs="Arial"/>
        </w:rPr>
        <w:br/>
      </w:r>
      <w:r w:rsidRPr="00862E10">
        <w:rPr>
          <w:rFonts w:ascii="Arial" w:eastAsia="Calibri" w:hAnsi="Arial" w:cs="Arial"/>
        </w:rPr>
        <w:t>Leden van kerkenraden,</w:t>
      </w:r>
      <w:r w:rsidR="006C58CC">
        <w:rPr>
          <w:rFonts w:ascii="Arial" w:eastAsia="Calibri" w:hAnsi="Arial" w:cs="Arial"/>
        </w:rPr>
        <w:t xml:space="preserve"> </w:t>
      </w:r>
      <w:r w:rsidRPr="00862E10">
        <w:rPr>
          <w:rFonts w:ascii="Arial" w:eastAsia="Calibri" w:hAnsi="Arial" w:cs="Arial"/>
        </w:rPr>
        <w:t>colleges en commissies ontvangen geen vergoeding voor hun werkzaamheden. Alleen werkelijk gemaakte onkosten kunnen worden vergoed.</w:t>
      </w:r>
      <w:r w:rsidR="006C58CC">
        <w:rPr>
          <w:rFonts w:ascii="Arial" w:eastAsia="Calibri" w:hAnsi="Arial" w:cs="Arial"/>
        </w:rPr>
        <w:t xml:space="preserve"> </w:t>
      </w:r>
    </w:p>
    <w:p w14:paraId="3DF20590" w14:textId="083FF49C" w:rsidR="00D828B9" w:rsidRDefault="00D828B9" w:rsidP="00D828B9">
      <w:pPr>
        <w:spacing w:after="0" w:line="240" w:lineRule="auto"/>
        <w:rPr>
          <w:rFonts w:ascii="Arial" w:eastAsia="Calibri" w:hAnsi="Arial" w:cs="Arial"/>
        </w:rPr>
      </w:pPr>
    </w:p>
    <w:p w14:paraId="1897B83A" w14:textId="2661B731" w:rsidR="00D828B9" w:rsidRDefault="00D828B9" w:rsidP="00D828B9">
      <w:pPr>
        <w:spacing w:after="0" w:line="240" w:lineRule="auto"/>
        <w:rPr>
          <w:rFonts w:ascii="Arial" w:eastAsia="Calibri" w:hAnsi="Arial" w:cs="Arial"/>
        </w:rPr>
      </w:pPr>
      <w:r>
        <w:rPr>
          <w:rFonts w:ascii="Arial" w:eastAsia="Calibri" w:hAnsi="Arial" w:cs="Arial"/>
        </w:rPr>
        <w:t>(desgewenst toe te voegen: predikanten en/of kerkelijk werkers ontvangen een beloning voor het geheel van hun ambtelijke werkzaamheden volgens bovenvermelde regelingen).</w:t>
      </w:r>
    </w:p>
    <w:p w14:paraId="378A1619" w14:textId="77777777" w:rsidR="00D828B9" w:rsidRDefault="00D828B9" w:rsidP="00D828B9">
      <w:pPr>
        <w:spacing w:after="0" w:line="240" w:lineRule="auto"/>
        <w:rPr>
          <w:rFonts w:ascii="Arial" w:eastAsia="Calibri" w:hAnsi="Arial" w:cs="Arial"/>
        </w:rPr>
      </w:pPr>
    </w:p>
    <w:p w14:paraId="3761C871" w14:textId="77777777" w:rsidR="00862E10" w:rsidRPr="00862E10" w:rsidRDefault="00862E10" w:rsidP="00862E10">
      <w:pPr>
        <w:ind w:left="426"/>
        <w:rPr>
          <w:rFonts w:ascii="Arial" w:eastAsia="Calibri" w:hAnsi="Arial" w:cs="Arial"/>
          <w:b/>
        </w:rPr>
      </w:pPr>
      <w:r w:rsidRPr="00862E10">
        <w:rPr>
          <w:rFonts w:ascii="Arial" w:eastAsia="Calibri" w:hAnsi="Arial" w:cs="Arial"/>
          <w:b/>
        </w:rPr>
        <w:t>F. Verslag Activiteiten.</w:t>
      </w:r>
    </w:p>
    <w:p w14:paraId="3D536234" w14:textId="77777777" w:rsidR="00862E10" w:rsidRPr="00862E10" w:rsidRDefault="00862E10" w:rsidP="00862E10">
      <w:pPr>
        <w:rPr>
          <w:rFonts w:ascii="Arial" w:eastAsia="Calibri" w:hAnsi="Arial" w:cs="Arial"/>
        </w:rPr>
      </w:pPr>
      <w:r w:rsidRPr="00862E10">
        <w:rPr>
          <w:rFonts w:ascii="Arial" w:eastAsia="Calibri" w:hAnsi="Arial" w:cs="Arial"/>
        </w:rPr>
        <w:t xml:space="preserve">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56E37152" w14:textId="1C44056B" w:rsidR="00544FC4" w:rsidRPr="00333980" w:rsidRDefault="5940DD8F" w:rsidP="00862E10">
      <w:pPr>
        <w:rPr>
          <w:rFonts w:ascii="Arial" w:eastAsia="Calibri" w:hAnsi="Arial" w:cs="Arial"/>
          <w:b/>
          <w:i/>
        </w:rPr>
      </w:pPr>
      <w:r w:rsidRPr="5940DD8F">
        <w:rPr>
          <w:rFonts w:ascii="Arial" w:eastAsia="Calibri" w:hAnsi="Arial" w:cs="Arial"/>
          <w:b/>
          <w:bCs/>
          <w:i/>
          <w:iCs/>
        </w:rPr>
        <w:t xml:space="preserve">B: &gt;&gt; Geef een concrete beschrijving van de activiteiten die zijn uitgevoerd. </w:t>
      </w:r>
    </w:p>
    <w:p w14:paraId="1D36698A" w14:textId="613D5A23" w:rsidR="5940DD8F" w:rsidRPr="00B75A49" w:rsidRDefault="0CF9956D" w:rsidP="5940DD8F">
      <w:pPr>
        <w:pStyle w:val="Lijstalinea"/>
        <w:numPr>
          <w:ilvl w:val="0"/>
          <w:numId w:val="7"/>
        </w:numPr>
        <w:rPr>
          <w:rFonts w:ascii="Arial" w:eastAsia="Calibri" w:hAnsi="Arial" w:cs="Arial"/>
          <w:i/>
          <w:iCs/>
        </w:rPr>
      </w:pPr>
      <w:r w:rsidRPr="00B75A49">
        <w:rPr>
          <w:rFonts w:ascii="Arial" w:eastAsia="Calibri" w:hAnsi="Arial" w:cs="Arial"/>
          <w:i/>
          <w:iCs/>
        </w:rPr>
        <w:t>Onderhoud aan de tuin rondom het kerkgebouw</w:t>
      </w:r>
    </w:p>
    <w:p w14:paraId="735DA78A" w14:textId="12513CBE" w:rsidR="0CF9956D" w:rsidRPr="000A120C" w:rsidRDefault="008A4E46" w:rsidP="0CF9956D">
      <w:pPr>
        <w:pStyle w:val="Lijstalinea"/>
        <w:numPr>
          <w:ilvl w:val="0"/>
          <w:numId w:val="7"/>
        </w:numPr>
        <w:rPr>
          <w:rFonts w:ascii="Arial" w:eastAsia="Calibri" w:hAnsi="Arial" w:cs="Arial"/>
          <w:i/>
          <w:iCs/>
        </w:rPr>
      </w:pPr>
      <w:r w:rsidRPr="000A120C">
        <w:rPr>
          <w:rFonts w:ascii="Arial" w:eastAsia="Calibri" w:hAnsi="Arial" w:cs="Arial"/>
          <w:i/>
          <w:iCs/>
        </w:rPr>
        <w:t xml:space="preserve">Schilderwerk aan buitenzijde </w:t>
      </w:r>
      <w:r w:rsidR="00B75A49" w:rsidRPr="000A120C">
        <w:rPr>
          <w:rFonts w:ascii="Arial" w:eastAsia="Calibri" w:hAnsi="Arial" w:cs="Arial"/>
          <w:i/>
          <w:iCs/>
        </w:rPr>
        <w:t>kerkgebouw</w:t>
      </w:r>
    </w:p>
    <w:p w14:paraId="36EF51B2" w14:textId="33AD0861" w:rsidR="5940DD8F" w:rsidRPr="000A120C" w:rsidRDefault="0CF9956D" w:rsidP="5940DD8F">
      <w:pPr>
        <w:pStyle w:val="Lijstalinea"/>
        <w:numPr>
          <w:ilvl w:val="0"/>
          <w:numId w:val="7"/>
        </w:numPr>
        <w:rPr>
          <w:rFonts w:ascii="Arial" w:eastAsia="Calibri" w:hAnsi="Arial" w:cs="Arial"/>
          <w:i/>
          <w:iCs/>
        </w:rPr>
      </w:pPr>
      <w:r w:rsidRPr="000A120C">
        <w:rPr>
          <w:rFonts w:ascii="Arial" w:eastAsia="Calibri" w:hAnsi="Arial" w:cs="Arial"/>
          <w:i/>
          <w:iCs/>
        </w:rPr>
        <w:t>Wekelijkse/jaarlijkse schoonmaak middels schoonmaakrooster</w:t>
      </w:r>
    </w:p>
    <w:p w14:paraId="04C01E4E" w14:textId="486C838B" w:rsidR="0CF9956D" w:rsidRPr="000A120C" w:rsidRDefault="00A27EED" w:rsidP="0CF9956D">
      <w:pPr>
        <w:pStyle w:val="Lijstalinea"/>
        <w:numPr>
          <w:ilvl w:val="0"/>
          <w:numId w:val="7"/>
        </w:numPr>
        <w:rPr>
          <w:rFonts w:ascii="Arial" w:eastAsia="Calibri" w:hAnsi="Arial" w:cs="Arial"/>
          <w:i/>
          <w:iCs/>
        </w:rPr>
      </w:pPr>
      <w:r w:rsidRPr="000A120C">
        <w:rPr>
          <w:rFonts w:ascii="Arial" w:eastAsia="Calibri" w:hAnsi="Arial" w:cs="Arial"/>
          <w:i/>
          <w:iCs/>
        </w:rPr>
        <w:t xml:space="preserve">Uitbreiding diversen technische installaties </w:t>
      </w:r>
      <w:r w:rsidR="000A120C" w:rsidRPr="000A120C">
        <w:rPr>
          <w:rFonts w:ascii="Arial" w:eastAsia="Calibri" w:hAnsi="Arial" w:cs="Arial"/>
          <w:i/>
          <w:iCs/>
        </w:rPr>
        <w:t>t.b.v. beamerteam.</w:t>
      </w:r>
    </w:p>
    <w:p w14:paraId="1E3583A5" w14:textId="77777777" w:rsidR="00862E10" w:rsidRPr="00862E10" w:rsidRDefault="00862E10" w:rsidP="00862E10">
      <w:pPr>
        <w:ind w:left="426"/>
        <w:rPr>
          <w:rFonts w:ascii="Arial" w:eastAsia="Calibri" w:hAnsi="Arial" w:cs="Arial"/>
          <w:b/>
        </w:rPr>
      </w:pPr>
      <w:r w:rsidRPr="00862E10">
        <w:rPr>
          <w:rFonts w:ascii="Arial" w:eastAsia="Calibri" w:hAnsi="Arial" w:cs="Arial"/>
          <w:b/>
        </w:rPr>
        <w:t>G. Voorgenomen bestedingen.</w:t>
      </w:r>
    </w:p>
    <w:p w14:paraId="06081E32" w14:textId="77777777" w:rsidR="00862E10" w:rsidRPr="00862E10" w:rsidRDefault="5940DD8F" w:rsidP="00862E10">
      <w:pPr>
        <w:rPr>
          <w:rFonts w:ascii="Arial" w:eastAsia="Calibri" w:hAnsi="Arial" w:cs="Arial"/>
        </w:rPr>
      </w:pPr>
      <w:r w:rsidRPr="5940DD8F">
        <w:rPr>
          <w:rFonts w:ascii="Arial" w:eastAsia="Calibri" w:hAnsi="Arial" w:cs="Arial"/>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14:paraId="01272A9D" w14:textId="18BBBFC2" w:rsidR="5940DD8F" w:rsidRDefault="5940DD8F" w:rsidP="5940DD8F">
      <w:pPr>
        <w:rPr>
          <w:rFonts w:ascii="Arial" w:eastAsia="Calibri" w:hAnsi="Arial" w:cs="Arial"/>
          <w:b/>
          <w:bCs/>
          <w:i/>
          <w:iCs/>
        </w:rPr>
      </w:pPr>
      <w:r w:rsidRPr="5940DD8F">
        <w:rPr>
          <w:rFonts w:ascii="Arial" w:eastAsia="Calibri" w:hAnsi="Arial" w:cs="Arial"/>
          <w:b/>
          <w:bCs/>
          <w:i/>
          <w:iCs/>
        </w:rPr>
        <w:t>Bijzonderheden t.a.v. de begroting:</w:t>
      </w:r>
    </w:p>
    <w:p w14:paraId="4C82728C" w14:textId="471B115B" w:rsidR="5940DD8F" w:rsidRDefault="5940DD8F" w:rsidP="5940DD8F">
      <w:pPr>
        <w:rPr>
          <w:rFonts w:ascii="Arial" w:eastAsia="Calibri" w:hAnsi="Arial" w:cs="Arial"/>
          <w:b/>
          <w:bCs/>
          <w:i/>
          <w:iCs/>
        </w:rPr>
      </w:pPr>
      <w:r w:rsidRPr="5940DD8F">
        <w:rPr>
          <w:rFonts w:ascii="Arial" w:eastAsia="Calibri" w:hAnsi="Arial" w:cs="Arial"/>
          <w:i/>
          <w:iCs/>
        </w:rPr>
        <w:t xml:space="preserve">- </w:t>
      </w:r>
      <w:r w:rsidR="00A11285">
        <w:rPr>
          <w:rFonts w:ascii="Arial" w:eastAsia="Calibri" w:hAnsi="Arial" w:cs="Arial"/>
          <w:i/>
          <w:iCs/>
        </w:rPr>
        <w:t>Verhuur van zijvleugel aan Kindernet voor minimaal periode van 5 jaar.</w:t>
      </w:r>
    </w:p>
    <w:p w14:paraId="689765C5" w14:textId="02BBD2BD" w:rsidR="5940DD8F" w:rsidRDefault="5940DD8F" w:rsidP="5940DD8F">
      <w:pPr>
        <w:rPr>
          <w:rFonts w:ascii="Arial" w:eastAsia="Calibri" w:hAnsi="Arial" w:cs="Arial"/>
          <w:i/>
          <w:iCs/>
        </w:rPr>
      </w:pPr>
      <w:r w:rsidRPr="5940DD8F">
        <w:rPr>
          <w:rFonts w:ascii="Arial" w:eastAsia="Calibri" w:hAnsi="Arial" w:cs="Arial"/>
          <w:i/>
          <w:iCs/>
        </w:rPr>
        <w:t xml:space="preserve">- Extra gift </w:t>
      </w:r>
      <w:proofErr w:type="spellStart"/>
      <w:r w:rsidRPr="5940DD8F">
        <w:rPr>
          <w:rFonts w:ascii="Arial" w:eastAsia="Calibri" w:hAnsi="Arial" w:cs="Arial"/>
          <w:i/>
          <w:iCs/>
        </w:rPr>
        <w:t>v.e</w:t>
      </w:r>
      <w:proofErr w:type="spellEnd"/>
      <w:r w:rsidRPr="5940DD8F">
        <w:rPr>
          <w:rFonts w:ascii="Arial" w:eastAsia="Calibri" w:hAnsi="Arial" w:cs="Arial"/>
          <w:i/>
          <w:iCs/>
        </w:rPr>
        <w:t>. gemeentelid t.b.v. rentebetaling leningen geldt t/m 2027 (Nieuwe overeenkomst)</w:t>
      </w:r>
    </w:p>
    <w:p w14:paraId="5878860F" w14:textId="546707BB" w:rsidR="5940DD8F" w:rsidRDefault="5940DD8F" w:rsidP="5940DD8F">
      <w:pPr>
        <w:ind w:left="426"/>
        <w:rPr>
          <w:rFonts w:ascii="Arial" w:eastAsia="Calibri" w:hAnsi="Arial" w:cs="Arial"/>
          <w:b/>
          <w:bCs/>
        </w:rPr>
      </w:pPr>
      <w:r w:rsidRPr="5940DD8F">
        <w:rPr>
          <w:rFonts w:ascii="Arial" w:eastAsia="Calibri" w:hAnsi="Arial" w:cs="Arial"/>
          <w:b/>
          <w:bCs/>
        </w:rPr>
        <w:t xml:space="preserve">H. Verkorte staat van baten en lasten met toelichting. </w:t>
      </w:r>
    </w:p>
    <w:p w14:paraId="79A8697C" w14:textId="57096F90" w:rsidR="00E078AB" w:rsidRDefault="5940DD8F" w:rsidP="00862E10">
      <w:pPr>
        <w:rPr>
          <w:rFonts w:ascii="Arial" w:eastAsia="Calibri" w:hAnsi="Arial" w:cs="Arial"/>
        </w:rPr>
      </w:pPr>
      <w:r w:rsidRPr="5940DD8F">
        <w:rPr>
          <w:rFonts w:ascii="Arial" w:eastAsia="Calibri" w:hAnsi="Arial" w:cs="Arial"/>
        </w:rPr>
        <w:t>Onderstaande staat van baten en lasten geeft via de kolom 202</w:t>
      </w:r>
      <w:r w:rsidR="00B604AE">
        <w:rPr>
          <w:rFonts w:ascii="Arial" w:eastAsia="Calibri" w:hAnsi="Arial" w:cs="Arial"/>
        </w:rPr>
        <w:t>4</w:t>
      </w:r>
      <w:r w:rsidRPr="5940DD8F">
        <w:rPr>
          <w:rFonts w:ascii="Arial" w:eastAsia="Calibri" w:hAnsi="Arial" w:cs="Arial"/>
        </w:rPr>
        <w:t xml:space="preserve"> begroting inzicht in de begrote ontvangsten en de voorgenomen bestedingen. De kolom rekening geeft inzicht in de daadwerkelijk gerealiseerde ontvangsten en bestedingen.</w:t>
      </w:r>
    </w:p>
    <w:tbl>
      <w:tblPr>
        <w:tblpPr w:leftFromText="141" w:rightFromText="141" w:vertAnchor="text" w:horzAnchor="margin" w:tblpXSpec="center" w:tblpY="-1275"/>
        <w:tblW w:w="9356" w:type="dxa"/>
        <w:tblCellMar>
          <w:top w:w="15" w:type="dxa"/>
          <w:left w:w="70" w:type="dxa"/>
          <w:bottom w:w="15" w:type="dxa"/>
          <w:right w:w="70" w:type="dxa"/>
        </w:tblCellMar>
        <w:tblLook w:val="04A0" w:firstRow="1" w:lastRow="0" w:firstColumn="1" w:lastColumn="0" w:noHBand="0" w:noVBand="1"/>
      </w:tblPr>
      <w:tblGrid>
        <w:gridCol w:w="691"/>
        <w:gridCol w:w="5121"/>
        <w:gridCol w:w="1276"/>
        <w:gridCol w:w="1276"/>
        <w:gridCol w:w="1033"/>
      </w:tblGrid>
      <w:tr w:rsidR="00EC078B" w:rsidRPr="00EC078B" w14:paraId="5DAA0E33" w14:textId="77777777" w:rsidTr="00EC078B">
        <w:trPr>
          <w:trHeight w:val="315"/>
        </w:trPr>
        <w:tc>
          <w:tcPr>
            <w:tcW w:w="9356" w:type="dxa"/>
            <w:gridSpan w:val="5"/>
            <w:tcBorders>
              <w:top w:val="nil"/>
              <w:left w:val="nil"/>
              <w:bottom w:val="nil"/>
              <w:right w:val="nil"/>
            </w:tcBorders>
            <w:noWrap/>
            <w:vAlign w:val="bottom"/>
            <w:hideMark/>
          </w:tcPr>
          <w:p w14:paraId="6CFAF157" w14:textId="77777777" w:rsidR="002018CA" w:rsidRDefault="002018CA" w:rsidP="00EC078B">
            <w:pPr>
              <w:spacing w:after="0" w:line="240" w:lineRule="auto"/>
              <w:jc w:val="center"/>
              <w:rPr>
                <w:rFonts w:ascii="Arial" w:eastAsia="Times New Roman" w:hAnsi="Arial" w:cs="Arial"/>
                <w:b/>
                <w:bCs/>
                <w:color w:val="000000"/>
                <w:sz w:val="24"/>
                <w:szCs w:val="24"/>
                <w:lang w:eastAsia="nl-NL"/>
              </w:rPr>
            </w:pPr>
          </w:p>
          <w:p w14:paraId="6FE94E9F" w14:textId="77777777" w:rsidR="002018CA" w:rsidRDefault="002018CA" w:rsidP="00EC078B">
            <w:pPr>
              <w:spacing w:after="0" w:line="240" w:lineRule="auto"/>
              <w:jc w:val="center"/>
              <w:rPr>
                <w:rFonts w:ascii="Arial" w:eastAsia="Times New Roman" w:hAnsi="Arial" w:cs="Arial"/>
                <w:b/>
                <w:bCs/>
                <w:color w:val="000000"/>
                <w:sz w:val="24"/>
                <w:szCs w:val="24"/>
                <w:lang w:eastAsia="nl-NL"/>
              </w:rPr>
            </w:pPr>
          </w:p>
          <w:p w14:paraId="2C1285F7" w14:textId="72097563" w:rsidR="00EC078B" w:rsidRPr="00EC078B" w:rsidRDefault="00EC078B" w:rsidP="00EC078B">
            <w:pPr>
              <w:spacing w:after="0" w:line="240" w:lineRule="auto"/>
              <w:jc w:val="center"/>
              <w:rPr>
                <w:rFonts w:ascii="Arial" w:eastAsia="Times New Roman" w:hAnsi="Arial" w:cs="Arial"/>
                <w:b/>
                <w:bCs/>
                <w:color w:val="000000"/>
                <w:sz w:val="24"/>
                <w:szCs w:val="24"/>
                <w:lang w:eastAsia="nl-NL"/>
              </w:rPr>
            </w:pPr>
            <w:r w:rsidRPr="00EC078B">
              <w:rPr>
                <w:rFonts w:ascii="Arial" w:eastAsia="Times New Roman" w:hAnsi="Arial" w:cs="Arial"/>
                <w:b/>
                <w:bCs/>
                <w:color w:val="000000"/>
                <w:sz w:val="24"/>
                <w:szCs w:val="24"/>
                <w:lang w:eastAsia="nl-NL"/>
              </w:rPr>
              <w:t xml:space="preserve">Protestantse Stichting </w:t>
            </w:r>
            <w:proofErr w:type="spellStart"/>
            <w:r w:rsidRPr="00EC078B">
              <w:rPr>
                <w:rFonts w:ascii="Arial" w:eastAsia="Times New Roman" w:hAnsi="Arial" w:cs="Arial"/>
                <w:b/>
                <w:bCs/>
                <w:color w:val="000000"/>
                <w:sz w:val="24"/>
                <w:szCs w:val="24"/>
                <w:lang w:eastAsia="nl-NL"/>
              </w:rPr>
              <w:t>Hofkerkgemeente</w:t>
            </w:r>
            <w:proofErr w:type="spellEnd"/>
            <w:r w:rsidRPr="00EC078B">
              <w:rPr>
                <w:rFonts w:ascii="Arial" w:eastAsia="Times New Roman" w:hAnsi="Arial" w:cs="Arial"/>
                <w:b/>
                <w:bCs/>
                <w:color w:val="000000"/>
                <w:sz w:val="24"/>
                <w:szCs w:val="24"/>
                <w:lang w:eastAsia="nl-NL"/>
              </w:rPr>
              <w:t xml:space="preserve"> te Doetinchem</w:t>
            </w:r>
          </w:p>
        </w:tc>
      </w:tr>
      <w:tr w:rsidR="00EC078B" w:rsidRPr="00EC078B" w14:paraId="6E1DF1C7" w14:textId="77777777" w:rsidTr="00EC078B">
        <w:trPr>
          <w:trHeight w:val="285"/>
        </w:trPr>
        <w:tc>
          <w:tcPr>
            <w:tcW w:w="691" w:type="dxa"/>
            <w:tcBorders>
              <w:top w:val="nil"/>
              <w:left w:val="nil"/>
              <w:bottom w:val="nil"/>
              <w:right w:val="nil"/>
            </w:tcBorders>
            <w:noWrap/>
            <w:vAlign w:val="bottom"/>
            <w:hideMark/>
          </w:tcPr>
          <w:p w14:paraId="5FEFA094" w14:textId="77777777" w:rsidR="00EC078B" w:rsidRPr="00EC078B" w:rsidRDefault="00EC078B" w:rsidP="00EC078B">
            <w:pPr>
              <w:spacing w:after="0" w:line="240" w:lineRule="auto"/>
              <w:jc w:val="center"/>
              <w:rPr>
                <w:rFonts w:ascii="Arial" w:eastAsia="Times New Roman" w:hAnsi="Arial" w:cs="Arial"/>
                <w:b/>
                <w:bCs/>
                <w:color w:val="000000"/>
                <w:sz w:val="24"/>
                <w:szCs w:val="24"/>
                <w:lang w:eastAsia="nl-NL"/>
              </w:rPr>
            </w:pPr>
          </w:p>
        </w:tc>
        <w:tc>
          <w:tcPr>
            <w:tcW w:w="5121" w:type="dxa"/>
            <w:tcBorders>
              <w:top w:val="nil"/>
              <w:left w:val="nil"/>
              <w:bottom w:val="nil"/>
              <w:right w:val="nil"/>
            </w:tcBorders>
            <w:noWrap/>
            <w:vAlign w:val="bottom"/>
            <w:hideMark/>
          </w:tcPr>
          <w:p w14:paraId="06F036BE"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noWrap/>
            <w:vAlign w:val="bottom"/>
            <w:hideMark/>
          </w:tcPr>
          <w:p w14:paraId="4870DCDB"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noWrap/>
            <w:vAlign w:val="bottom"/>
            <w:hideMark/>
          </w:tcPr>
          <w:p w14:paraId="2CD5A27D"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nil"/>
              <w:left w:val="nil"/>
              <w:bottom w:val="nil"/>
              <w:right w:val="nil"/>
            </w:tcBorders>
            <w:noWrap/>
            <w:vAlign w:val="bottom"/>
            <w:hideMark/>
          </w:tcPr>
          <w:p w14:paraId="1AC76297"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6A47E5A6" w14:textId="77777777" w:rsidTr="00EC078B">
        <w:trPr>
          <w:trHeight w:val="255"/>
        </w:trPr>
        <w:tc>
          <w:tcPr>
            <w:tcW w:w="691" w:type="dxa"/>
            <w:tcBorders>
              <w:top w:val="single" w:sz="4" w:space="0" w:color="auto"/>
              <w:left w:val="single" w:sz="4" w:space="0" w:color="auto"/>
              <w:bottom w:val="nil"/>
              <w:right w:val="single" w:sz="4" w:space="0" w:color="auto"/>
            </w:tcBorders>
            <w:noWrap/>
            <w:vAlign w:val="bottom"/>
            <w:hideMark/>
          </w:tcPr>
          <w:p w14:paraId="0DD13E9B"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FRIS</w:t>
            </w:r>
          </w:p>
        </w:tc>
        <w:tc>
          <w:tcPr>
            <w:tcW w:w="5121" w:type="dxa"/>
            <w:tcBorders>
              <w:top w:val="single" w:sz="4" w:space="0" w:color="auto"/>
              <w:left w:val="single" w:sz="4" w:space="0" w:color="auto"/>
              <w:bottom w:val="nil"/>
              <w:right w:val="single" w:sz="4" w:space="0" w:color="auto"/>
            </w:tcBorders>
            <w:noWrap/>
            <w:vAlign w:val="bottom"/>
            <w:hideMark/>
          </w:tcPr>
          <w:p w14:paraId="2F5B7595" w14:textId="77777777" w:rsidR="00EC078B" w:rsidRPr="00EC078B" w:rsidRDefault="00EC078B" w:rsidP="00EC078B">
            <w:pPr>
              <w:spacing w:after="0" w:line="240" w:lineRule="auto"/>
              <w:jc w:val="center"/>
              <w:rPr>
                <w:rFonts w:ascii="Arial" w:eastAsia="Times New Roman" w:hAnsi="Arial" w:cs="Arial"/>
                <w:color w:val="000000"/>
                <w:lang w:eastAsia="nl-NL"/>
              </w:rPr>
            </w:pPr>
          </w:p>
        </w:tc>
        <w:tc>
          <w:tcPr>
            <w:tcW w:w="1276" w:type="dxa"/>
            <w:tcBorders>
              <w:top w:val="single" w:sz="4" w:space="0" w:color="auto"/>
              <w:left w:val="single" w:sz="4" w:space="0" w:color="auto"/>
              <w:bottom w:val="nil"/>
              <w:right w:val="single" w:sz="4" w:space="0" w:color="auto"/>
            </w:tcBorders>
            <w:noWrap/>
            <w:vAlign w:val="bottom"/>
            <w:hideMark/>
          </w:tcPr>
          <w:p w14:paraId="62BAB496"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2024</w:t>
            </w:r>
          </w:p>
        </w:tc>
        <w:tc>
          <w:tcPr>
            <w:tcW w:w="1276" w:type="dxa"/>
            <w:tcBorders>
              <w:top w:val="single" w:sz="4" w:space="0" w:color="auto"/>
              <w:left w:val="single" w:sz="4" w:space="0" w:color="auto"/>
              <w:bottom w:val="nil"/>
              <w:right w:val="single" w:sz="4" w:space="0" w:color="auto"/>
            </w:tcBorders>
            <w:noWrap/>
            <w:vAlign w:val="bottom"/>
            <w:hideMark/>
          </w:tcPr>
          <w:p w14:paraId="2FAEC811"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2023</w:t>
            </w:r>
          </w:p>
        </w:tc>
        <w:tc>
          <w:tcPr>
            <w:tcW w:w="992" w:type="dxa"/>
            <w:tcBorders>
              <w:top w:val="single" w:sz="4" w:space="0" w:color="auto"/>
              <w:left w:val="single" w:sz="4" w:space="0" w:color="auto"/>
              <w:bottom w:val="nil"/>
              <w:right w:val="single" w:sz="4" w:space="0" w:color="auto"/>
            </w:tcBorders>
            <w:noWrap/>
            <w:vAlign w:val="bottom"/>
            <w:hideMark/>
          </w:tcPr>
          <w:p w14:paraId="5F3E0B64"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2022</w:t>
            </w:r>
          </w:p>
        </w:tc>
      </w:tr>
      <w:tr w:rsidR="00EC078B" w:rsidRPr="00EC078B" w14:paraId="3335EB6D" w14:textId="77777777" w:rsidTr="00EC078B">
        <w:trPr>
          <w:trHeight w:val="255"/>
        </w:trPr>
        <w:tc>
          <w:tcPr>
            <w:tcW w:w="691" w:type="dxa"/>
            <w:tcBorders>
              <w:top w:val="nil"/>
              <w:left w:val="single" w:sz="4" w:space="0" w:color="auto"/>
              <w:bottom w:val="single" w:sz="4" w:space="0" w:color="auto"/>
              <w:right w:val="single" w:sz="4" w:space="0" w:color="auto"/>
            </w:tcBorders>
            <w:noWrap/>
            <w:vAlign w:val="bottom"/>
            <w:hideMark/>
          </w:tcPr>
          <w:p w14:paraId="634207D7"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code</w:t>
            </w:r>
          </w:p>
        </w:tc>
        <w:tc>
          <w:tcPr>
            <w:tcW w:w="5121" w:type="dxa"/>
            <w:tcBorders>
              <w:top w:val="nil"/>
              <w:left w:val="single" w:sz="4" w:space="0" w:color="auto"/>
              <w:bottom w:val="single" w:sz="4" w:space="0" w:color="auto"/>
              <w:right w:val="single" w:sz="4" w:space="0" w:color="auto"/>
            </w:tcBorders>
            <w:noWrap/>
            <w:vAlign w:val="bottom"/>
            <w:hideMark/>
          </w:tcPr>
          <w:p w14:paraId="7733AA94" w14:textId="77777777" w:rsidR="00EC078B" w:rsidRPr="00EC078B" w:rsidRDefault="00EC078B" w:rsidP="00EC078B">
            <w:pPr>
              <w:spacing w:after="0" w:line="240" w:lineRule="auto"/>
              <w:jc w:val="center"/>
              <w:rPr>
                <w:rFonts w:ascii="Arial" w:eastAsia="Times New Roman" w:hAnsi="Arial" w:cs="Arial"/>
                <w:color w:val="000000"/>
                <w:lang w:eastAsia="nl-NL"/>
              </w:rPr>
            </w:pPr>
          </w:p>
        </w:tc>
        <w:tc>
          <w:tcPr>
            <w:tcW w:w="1276" w:type="dxa"/>
            <w:tcBorders>
              <w:top w:val="nil"/>
              <w:left w:val="single" w:sz="4" w:space="0" w:color="auto"/>
              <w:bottom w:val="single" w:sz="4" w:space="0" w:color="auto"/>
              <w:right w:val="single" w:sz="4" w:space="0" w:color="auto"/>
            </w:tcBorders>
            <w:noWrap/>
            <w:vAlign w:val="bottom"/>
            <w:hideMark/>
          </w:tcPr>
          <w:p w14:paraId="1423EA0D"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Begroting</w:t>
            </w:r>
          </w:p>
        </w:tc>
        <w:tc>
          <w:tcPr>
            <w:tcW w:w="1276" w:type="dxa"/>
            <w:tcBorders>
              <w:top w:val="nil"/>
              <w:left w:val="single" w:sz="4" w:space="0" w:color="auto"/>
              <w:bottom w:val="single" w:sz="4" w:space="0" w:color="auto"/>
              <w:right w:val="single" w:sz="4" w:space="0" w:color="auto"/>
            </w:tcBorders>
            <w:noWrap/>
            <w:vAlign w:val="bottom"/>
            <w:hideMark/>
          </w:tcPr>
          <w:p w14:paraId="40D6B8FC"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Begroting</w:t>
            </w:r>
          </w:p>
        </w:tc>
        <w:tc>
          <w:tcPr>
            <w:tcW w:w="992" w:type="dxa"/>
            <w:tcBorders>
              <w:top w:val="nil"/>
              <w:left w:val="single" w:sz="4" w:space="0" w:color="auto"/>
              <w:bottom w:val="single" w:sz="4" w:space="0" w:color="auto"/>
              <w:right w:val="single" w:sz="4" w:space="0" w:color="auto"/>
            </w:tcBorders>
            <w:noWrap/>
            <w:vAlign w:val="bottom"/>
            <w:hideMark/>
          </w:tcPr>
          <w:p w14:paraId="0883613C"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Werkelijk</w:t>
            </w:r>
          </w:p>
        </w:tc>
      </w:tr>
      <w:tr w:rsidR="00EC078B" w:rsidRPr="00EC078B" w14:paraId="4AF9A736" w14:textId="77777777" w:rsidTr="00EC078B">
        <w:trPr>
          <w:trHeight w:val="255"/>
        </w:trPr>
        <w:tc>
          <w:tcPr>
            <w:tcW w:w="691" w:type="dxa"/>
            <w:tcBorders>
              <w:top w:val="single" w:sz="4" w:space="0" w:color="auto"/>
              <w:left w:val="single" w:sz="4" w:space="0" w:color="auto"/>
              <w:bottom w:val="dotted" w:sz="4" w:space="0" w:color="auto"/>
              <w:right w:val="single" w:sz="4" w:space="0" w:color="auto"/>
            </w:tcBorders>
            <w:noWrap/>
            <w:vAlign w:val="bottom"/>
            <w:hideMark/>
          </w:tcPr>
          <w:p w14:paraId="36958A04"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single" w:sz="4" w:space="0" w:color="auto"/>
              <w:left w:val="single" w:sz="4" w:space="0" w:color="auto"/>
              <w:bottom w:val="dotted" w:sz="4" w:space="0" w:color="auto"/>
              <w:right w:val="single" w:sz="4" w:space="0" w:color="auto"/>
            </w:tcBorders>
            <w:noWrap/>
            <w:vAlign w:val="bottom"/>
            <w:hideMark/>
          </w:tcPr>
          <w:p w14:paraId="21DC97FE" w14:textId="77777777" w:rsidR="00EC078B" w:rsidRPr="00EC078B" w:rsidRDefault="00EC078B" w:rsidP="00EC078B">
            <w:pPr>
              <w:spacing w:after="0" w:line="240" w:lineRule="auto"/>
              <w:rPr>
                <w:rFonts w:ascii="Arial" w:eastAsia="Times New Roman" w:hAnsi="Arial" w:cs="Arial"/>
                <w:b/>
                <w:bCs/>
                <w:color w:val="000000"/>
                <w:u w:val="single"/>
                <w:lang w:eastAsia="nl-NL"/>
              </w:rPr>
            </w:pPr>
            <w:r w:rsidRPr="00EC078B">
              <w:rPr>
                <w:rFonts w:ascii="Arial" w:eastAsia="Times New Roman" w:hAnsi="Arial" w:cs="Arial"/>
                <w:b/>
                <w:bCs/>
                <w:color w:val="000000"/>
                <w:u w:val="single"/>
                <w:lang w:eastAsia="nl-NL"/>
              </w:rPr>
              <w:t>B A T E N rekeningen</w:t>
            </w:r>
          </w:p>
        </w:tc>
        <w:tc>
          <w:tcPr>
            <w:tcW w:w="1276" w:type="dxa"/>
            <w:tcBorders>
              <w:top w:val="single" w:sz="4" w:space="0" w:color="auto"/>
              <w:left w:val="single" w:sz="4" w:space="0" w:color="auto"/>
              <w:bottom w:val="dotted" w:sz="4" w:space="0" w:color="auto"/>
              <w:right w:val="single" w:sz="4" w:space="0" w:color="auto"/>
            </w:tcBorders>
            <w:noWrap/>
            <w:vAlign w:val="bottom"/>
            <w:hideMark/>
          </w:tcPr>
          <w:p w14:paraId="26BFAB44" w14:textId="77777777" w:rsidR="00EC078B" w:rsidRPr="00EC078B" w:rsidRDefault="00EC078B" w:rsidP="00EC078B">
            <w:pPr>
              <w:spacing w:after="0" w:line="240" w:lineRule="auto"/>
              <w:rPr>
                <w:rFonts w:ascii="Arial" w:eastAsia="Times New Roman" w:hAnsi="Arial" w:cs="Arial"/>
                <w:b/>
                <w:bCs/>
                <w:color w:val="000000"/>
                <w:u w:val="single"/>
                <w:lang w:eastAsia="nl-NL"/>
              </w:rPr>
            </w:pPr>
          </w:p>
        </w:tc>
        <w:tc>
          <w:tcPr>
            <w:tcW w:w="1276" w:type="dxa"/>
            <w:tcBorders>
              <w:top w:val="single" w:sz="4" w:space="0" w:color="auto"/>
              <w:left w:val="single" w:sz="4" w:space="0" w:color="auto"/>
              <w:bottom w:val="dotted" w:sz="4" w:space="0" w:color="auto"/>
              <w:right w:val="single" w:sz="4" w:space="0" w:color="auto"/>
            </w:tcBorders>
            <w:noWrap/>
            <w:vAlign w:val="bottom"/>
            <w:hideMark/>
          </w:tcPr>
          <w:p w14:paraId="221A07D4"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single" w:sz="4" w:space="0" w:color="auto"/>
              <w:left w:val="single" w:sz="4" w:space="0" w:color="auto"/>
              <w:bottom w:val="dotted" w:sz="4" w:space="0" w:color="auto"/>
              <w:right w:val="nil"/>
            </w:tcBorders>
            <w:noWrap/>
            <w:vAlign w:val="bottom"/>
            <w:hideMark/>
          </w:tcPr>
          <w:p w14:paraId="5BAB055D"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66933BD1"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6690A811"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80.20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568C9221"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Verhuur kerk</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69CEE2CA"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3,480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0DF4150"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2,000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4FD98369"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5,073</w:t>
            </w:r>
          </w:p>
        </w:tc>
      </w:tr>
      <w:tr w:rsidR="00EC078B" w:rsidRPr="00EC078B" w14:paraId="25B7CB70"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396AB79D"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nil"/>
              <w:left w:val="single" w:sz="4" w:space="0" w:color="auto"/>
              <w:bottom w:val="dotted" w:sz="4" w:space="0" w:color="auto"/>
              <w:right w:val="single" w:sz="4" w:space="0" w:color="auto"/>
            </w:tcBorders>
            <w:noWrap/>
            <w:vAlign w:val="bottom"/>
            <w:hideMark/>
          </w:tcPr>
          <w:p w14:paraId="4E12D115"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Verhuur zijvleugel</w:t>
            </w:r>
          </w:p>
        </w:tc>
        <w:tc>
          <w:tcPr>
            <w:tcW w:w="1276" w:type="dxa"/>
            <w:tcBorders>
              <w:top w:val="nil"/>
              <w:left w:val="single" w:sz="4" w:space="0" w:color="auto"/>
              <w:bottom w:val="dotted" w:sz="4" w:space="0" w:color="auto"/>
              <w:right w:val="single" w:sz="4" w:space="0" w:color="auto"/>
            </w:tcBorders>
            <w:noWrap/>
            <w:vAlign w:val="bottom"/>
            <w:hideMark/>
          </w:tcPr>
          <w:p w14:paraId="42EC04AB"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14,800</w:t>
            </w:r>
          </w:p>
        </w:tc>
        <w:tc>
          <w:tcPr>
            <w:tcW w:w="1276" w:type="dxa"/>
            <w:tcBorders>
              <w:top w:val="nil"/>
              <w:left w:val="single" w:sz="4" w:space="0" w:color="auto"/>
              <w:bottom w:val="dotted" w:sz="4" w:space="0" w:color="auto"/>
              <w:right w:val="single" w:sz="4" w:space="0" w:color="auto"/>
            </w:tcBorders>
            <w:noWrap/>
            <w:vAlign w:val="bottom"/>
            <w:hideMark/>
          </w:tcPr>
          <w:p w14:paraId="737BFF7E"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c>
          <w:tcPr>
            <w:tcW w:w="992" w:type="dxa"/>
            <w:tcBorders>
              <w:top w:val="nil"/>
              <w:left w:val="single" w:sz="4" w:space="0" w:color="auto"/>
              <w:bottom w:val="dotted" w:sz="4" w:space="0" w:color="auto"/>
              <w:right w:val="single" w:sz="4" w:space="0" w:color="auto"/>
            </w:tcBorders>
            <w:noWrap/>
            <w:vAlign w:val="bottom"/>
            <w:hideMark/>
          </w:tcPr>
          <w:p w14:paraId="770569C6"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r>
      <w:tr w:rsidR="00EC078B" w:rsidRPr="00EC078B" w14:paraId="31994BBC"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170460EE"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nil"/>
              <w:left w:val="single" w:sz="4" w:space="0" w:color="auto"/>
              <w:bottom w:val="dotted" w:sz="4" w:space="0" w:color="auto"/>
              <w:right w:val="single" w:sz="4" w:space="0" w:color="auto"/>
            </w:tcBorders>
            <w:noWrap/>
            <w:vAlign w:val="bottom"/>
            <w:hideMark/>
          </w:tcPr>
          <w:p w14:paraId="1E074AC0" w14:textId="77777777" w:rsidR="00EC078B" w:rsidRPr="00EC078B" w:rsidRDefault="00EC078B" w:rsidP="00EC078B">
            <w:pPr>
              <w:spacing w:after="0" w:line="240" w:lineRule="auto"/>
              <w:jc w:val="center"/>
              <w:rPr>
                <w:rFonts w:ascii="Times New Roman" w:eastAsia="Times New Roman" w:hAnsi="Times New Roman" w:cs="Times New Roman"/>
                <w:sz w:val="20"/>
                <w:szCs w:val="20"/>
                <w:lang w:eastAsia="nl-NL"/>
              </w:rPr>
            </w:pPr>
          </w:p>
        </w:tc>
        <w:tc>
          <w:tcPr>
            <w:tcW w:w="1276" w:type="dxa"/>
            <w:tcBorders>
              <w:top w:val="nil"/>
              <w:left w:val="single" w:sz="4" w:space="0" w:color="auto"/>
              <w:bottom w:val="dotted" w:sz="4" w:space="0" w:color="auto"/>
              <w:right w:val="single" w:sz="4" w:space="0" w:color="auto"/>
            </w:tcBorders>
            <w:noWrap/>
            <w:vAlign w:val="bottom"/>
            <w:hideMark/>
          </w:tcPr>
          <w:p w14:paraId="18CB7BBF"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nil"/>
              <w:left w:val="single" w:sz="4" w:space="0" w:color="auto"/>
              <w:bottom w:val="dotted" w:sz="4" w:space="0" w:color="auto"/>
              <w:right w:val="single" w:sz="4" w:space="0" w:color="auto"/>
            </w:tcBorders>
            <w:noWrap/>
            <w:vAlign w:val="bottom"/>
            <w:hideMark/>
          </w:tcPr>
          <w:p w14:paraId="5157199D"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nil"/>
              <w:left w:val="single" w:sz="4" w:space="0" w:color="auto"/>
              <w:bottom w:val="dotted" w:sz="4" w:space="0" w:color="auto"/>
              <w:right w:val="single" w:sz="4" w:space="0" w:color="auto"/>
            </w:tcBorders>
            <w:noWrap/>
            <w:vAlign w:val="bottom"/>
            <w:hideMark/>
          </w:tcPr>
          <w:p w14:paraId="157E83F7"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1332F654"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60FB3D31"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83.10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21676F19"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Giften kerkbalans</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181DD3F2"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27,000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B58B7CA"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26,000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258FA829"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26,035</w:t>
            </w:r>
          </w:p>
        </w:tc>
      </w:tr>
      <w:tr w:rsidR="00EC078B" w:rsidRPr="00EC078B" w14:paraId="747978AB"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2520A84B"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83.20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70E50C6D"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Collecten kerk + pastoraat &amp; eredienst</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1E1AA0DE"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13,000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E9A3472"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11,000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7CDAE469"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12,016</w:t>
            </w:r>
          </w:p>
        </w:tc>
      </w:tr>
      <w:tr w:rsidR="00EC078B" w:rsidRPr="00EC078B" w14:paraId="1FEDAAAF"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731720F1"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83.30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5957C23F"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Giften aankoop kerkgebouw</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16C3DF1A"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840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352B7B7"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840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475EEE6D"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840</w:t>
            </w:r>
          </w:p>
        </w:tc>
      </w:tr>
      <w:tr w:rsidR="00EC078B" w:rsidRPr="00EC078B" w14:paraId="3E9C0B33"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7BB9C24E"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83.30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20601629"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Overige giften</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213EE50F"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4,850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04E632D7"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4,850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0E391309"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4,678</w:t>
            </w:r>
          </w:p>
        </w:tc>
      </w:tr>
      <w:tr w:rsidR="00EC078B" w:rsidRPr="00EC078B" w14:paraId="51B2F63E"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03666F95"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83.99</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0BD3689F"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Extra gift t.b.v. rentebetaling leningen 1)</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86145CC"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3,000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56BF7920"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3,000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0A96AE8C"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3,000</w:t>
            </w:r>
          </w:p>
        </w:tc>
      </w:tr>
      <w:tr w:rsidR="00EC078B" w:rsidRPr="00EC078B" w14:paraId="10DEA7F3"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599D8A01"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83.99</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0BC42E45"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Opbrengst acties</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002FC1BF"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1,000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3286419"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7F94F742"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r>
      <w:tr w:rsidR="00EC078B" w:rsidRPr="00EC078B" w14:paraId="3C910F92"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48DDCA40"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7FA4E332" w14:textId="77777777" w:rsidR="00EC078B" w:rsidRPr="00EC078B" w:rsidRDefault="00EC078B" w:rsidP="00EC078B">
            <w:pPr>
              <w:spacing w:after="0" w:line="240" w:lineRule="auto"/>
              <w:jc w:val="center"/>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3ACEF38"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C623380"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6E5E8E96"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30177134"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240F3047"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85.10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75BBDE45"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Teruggaaf energie(belasting)</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34AEC09"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600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2C4DEF8F"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1,100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44EC1611"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3,693</w:t>
            </w:r>
          </w:p>
        </w:tc>
      </w:tr>
      <w:tr w:rsidR="00EC078B" w:rsidRPr="00EC078B" w14:paraId="23BA07B2"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0E5EA85E"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85.30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606DD4C5"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Rentesubsidie Bureau Steunverlening 2)</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088735D"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3DBEA2E8"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1,300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557C7C51"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2,675</w:t>
            </w:r>
          </w:p>
        </w:tc>
      </w:tr>
      <w:tr w:rsidR="00EC078B" w:rsidRPr="00EC078B" w14:paraId="266EB668"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32C5EA18"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85.30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6DB2578F"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Rentesubsidie PKN</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6DD5F5AB"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43E908A"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2F3BDBDF"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r>
      <w:tr w:rsidR="00EC078B" w:rsidRPr="00EC078B" w14:paraId="03030696"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005876B2"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5CCE4601" w14:textId="77777777" w:rsidR="00EC078B" w:rsidRPr="00EC078B" w:rsidRDefault="00EC078B" w:rsidP="00EC078B">
            <w:pPr>
              <w:spacing w:after="0" w:line="240" w:lineRule="auto"/>
              <w:jc w:val="center"/>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0608F2B"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361680C"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0AE15EEB"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37F65687"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26205839"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95.10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41E5513C"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Diverse</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156A4311"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289B959B"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73C71826"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3,611</w:t>
            </w:r>
          </w:p>
        </w:tc>
      </w:tr>
      <w:tr w:rsidR="00EC078B" w:rsidRPr="00EC078B" w14:paraId="00318833"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0062421A"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95.40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548E96BE"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Erfenis</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D39D2CF"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2E594AFB"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329E5BB9"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r>
      <w:tr w:rsidR="00EC078B" w:rsidRPr="00EC078B" w14:paraId="1C378036"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0742C4A7"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277EF005" w14:textId="77777777" w:rsidR="00EC078B" w:rsidRPr="00EC078B" w:rsidRDefault="00EC078B" w:rsidP="00EC078B">
            <w:pPr>
              <w:spacing w:after="0" w:line="240" w:lineRule="auto"/>
              <w:jc w:val="center"/>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BCABE42"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3BF1BB63"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43AE992F"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31AD1D13"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183E4CD2"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2915C66B" w14:textId="77777777" w:rsidR="00EC078B" w:rsidRPr="00EC078B" w:rsidRDefault="00EC078B" w:rsidP="00EC078B">
            <w:pPr>
              <w:spacing w:after="0" w:line="240" w:lineRule="auto"/>
              <w:rPr>
                <w:rFonts w:ascii="Arial" w:eastAsia="Times New Roman" w:hAnsi="Arial" w:cs="Arial"/>
                <w:b/>
                <w:bCs/>
                <w:color w:val="000000"/>
                <w:lang w:eastAsia="nl-NL"/>
              </w:rPr>
            </w:pPr>
            <w:r w:rsidRPr="00EC078B">
              <w:rPr>
                <w:rFonts w:ascii="Arial" w:eastAsia="Times New Roman" w:hAnsi="Arial" w:cs="Arial"/>
                <w:b/>
                <w:bCs/>
                <w:color w:val="000000"/>
                <w:lang w:eastAsia="nl-NL"/>
              </w:rPr>
              <w:t>Totaal van Baten</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369BE34" w14:textId="77777777" w:rsidR="00EC078B" w:rsidRPr="00EC078B" w:rsidRDefault="00EC078B" w:rsidP="00EC078B">
            <w:pPr>
              <w:spacing w:after="0" w:line="240" w:lineRule="auto"/>
              <w:jc w:val="right"/>
              <w:rPr>
                <w:rFonts w:ascii="Arial" w:eastAsia="Times New Roman" w:hAnsi="Arial" w:cs="Arial"/>
                <w:b/>
                <w:bCs/>
                <w:color w:val="000000"/>
                <w:lang w:eastAsia="nl-NL"/>
              </w:rPr>
            </w:pPr>
            <w:r w:rsidRPr="00EC078B">
              <w:rPr>
                <w:rFonts w:ascii="Arial" w:eastAsia="Times New Roman" w:hAnsi="Arial" w:cs="Arial"/>
                <w:b/>
                <w:bCs/>
                <w:color w:val="000000"/>
                <w:lang w:eastAsia="nl-NL"/>
              </w:rPr>
              <w:t>68,570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AB2A7BB" w14:textId="77777777" w:rsidR="00EC078B" w:rsidRPr="00EC078B" w:rsidRDefault="00EC078B" w:rsidP="00EC078B">
            <w:pPr>
              <w:spacing w:after="0" w:line="240" w:lineRule="auto"/>
              <w:jc w:val="right"/>
              <w:rPr>
                <w:rFonts w:ascii="Arial" w:eastAsia="Times New Roman" w:hAnsi="Arial" w:cs="Arial"/>
                <w:b/>
                <w:bCs/>
                <w:color w:val="000000"/>
                <w:lang w:eastAsia="nl-NL"/>
              </w:rPr>
            </w:pPr>
            <w:r w:rsidRPr="00EC078B">
              <w:rPr>
                <w:rFonts w:ascii="Arial" w:eastAsia="Times New Roman" w:hAnsi="Arial" w:cs="Arial"/>
                <w:b/>
                <w:bCs/>
                <w:color w:val="000000"/>
                <w:lang w:eastAsia="nl-NL"/>
              </w:rPr>
              <w:t>50,090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42D99EC7" w14:textId="77777777" w:rsidR="00EC078B" w:rsidRPr="00EC078B" w:rsidRDefault="00EC078B" w:rsidP="00EC078B">
            <w:pPr>
              <w:spacing w:after="0" w:line="240" w:lineRule="auto"/>
              <w:jc w:val="right"/>
              <w:rPr>
                <w:rFonts w:ascii="Arial" w:eastAsia="Times New Roman" w:hAnsi="Arial" w:cs="Arial"/>
                <w:b/>
                <w:bCs/>
                <w:color w:val="000000"/>
                <w:lang w:eastAsia="nl-NL"/>
              </w:rPr>
            </w:pPr>
            <w:r w:rsidRPr="00EC078B">
              <w:rPr>
                <w:rFonts w:ascii="Arial" w:eastAsia="Times New Roman" w:hAnsi="Arial" w:cs="Arial"/>
                <w:b/>
                <w:bCs/>
                <w:color w:val="000000"/>
                <w:lang w:eastAsia="nl-NL"/>
              </w:rPr>
              <w:t>61,620</w:t>
            </w:r>
          </w:p>
        </w:tc>
      </w:tr>
      <w:tr w:rsidR="00EC078B" w:rsidRPr="00EC078B" w14:paraId="59F7E3FC"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59412124" w14:textId="77777777" w:rsidR="00EC078B" w:rsidRPr="00EC078B" w:rsidRDefault="00EC078B" w:rsidP="00EC078B">
            <w:pPr>
              <w:spacing w:after="0" w:line="240" w:lineRule="auto"/>
              <w:jc w:val="right"/>
              <w:rPr>
                <w:rFonts w:ascii="Arial" w:eastAsia="Times New Roman" w:hAnsi="Arial" w:cs="Arial"/>
                <w:b/>
                <w:bCs/>
                <w:color w:val="00000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32A1479B" w14:textId="77777777" w:rsidR="00EC078B" w:rsidRPr="00EC078B" w:rsidRDefault="00EC078B" w:rsidP="00EC078B">
            <w:pPr>
              <w:spacing w:after="0" w:line="240" w:lineRule="auto"/>
              <w:jc w:val="center"/>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044E3DE"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1DE69E55"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3354DEE6"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6B86D91A"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15F230DD"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07493A7F" w14:textId="77777777" w:rsidR="00EC078B" w:rsidRPr="00EC078B" w:rsidRDefault="00EC078B" w:rsidP="00EC078B">
            <w:pPr>
              <w:spacing w:after="0" w:line="240" w:lineRule="auto"/>
              <w:rPr>
                <w:rFonts w:ascii="Arial" w:eastAsia="Times New Roman" w:hAnsi="Arial" w:cs="Arial"/>
                <w:b/>
                <w:bCs/>
                <w:color w:val="000000"/>
                <w:u w:val="single"/>
                <w:lang w:eastAsia="nl-NL"/>
              </w:rPr>
            </w:pPr>
            <w:r w:rsidRPr="00EC078B">
              <w:rPr>
                <w:rFonts w:ascii="Arial" w:eastAsia="Times New Roman" w:hAnsi="Arial" w:cs="Arial"/>
                <w:b/>
                <w:bCs/>
                <w:color w:val="000000"/>
                <w:u w:val="single"/>
                <w:lang w:eastAsia="nl-NL"/>
              </w:rPr>
              <w:t>L A S T E N rekeningen</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1F55D40F" w14:textId="77777777" w:rsidR="00EC078B" w:rsidRPr="00EC078B" w:rsidRDefault="00EC078B" w:rsidP="00EC078B">
            <w:pPr>
              <w:spacing w:after="0" w:line="240" w:lineRule="auto"/>
              <w:rPr>
                <w:rFonts w:ascii="Arial" w:eastAsia="Times New Roman" w:hAnsi="Arial" w:cs="Arial"/>
                <w:b/>
                <w:bCs/>
                <w:color w:val="000000"/>
                <w:u w:val="single"/>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3AB50696"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4DCA78BD"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000F7ABF"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2F43B09C"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40.21</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52DB1561"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Onderhoud</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39D019BB"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F77FF8F"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39940EFB"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r>
      <w:tr w:rsidR="00EC078B" w:rsidRPr="00EC078B" w14:paraId="67D0DD40"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6CE49068"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40.22</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1784C744"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Gemeentelijke belastingen</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5BDD48F4"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530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53449CE5"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620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0A43D862"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612</w:t>
            </w:r>
          </w:p>
        </w:tc>
      </w:tr>
      <w:tr w:rsidR="00EC078B" w:rsidRPr="00EC078B" w14:paraId="33F671C1"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52C4BC30"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40.23</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60745268"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Verzekeringen</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698A38DE"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1,700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6B49BB9"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1,600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09C70AD0"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1,568</w:t>
            </w:r>
          </w:p>
        </w:tc>
      </w:tr>
      <w:tr w:rsidR="00EC078B" w:rsidRPr="00EC078B" w14:paraId="7566A2B6"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1076C8B1"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40.24</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37FDDE08"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Energie</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213BA76F"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5,500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08930E97"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5,000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0CA3725A"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4,861</w:t>
            </w:r>
          </w:p>
        </w:tc>
      </w:tr>
      <w:tr w:rsidR="00EC078B" w:rsidRPr="00EC078B" w14:paraId="7B81B85A"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7D7D0CE9"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40.24</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41653CF5"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Water</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63E055A6"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170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3042A88F"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80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084934F8"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120</w:t>
            </w:r>
          </w:p>
        </w:tc>
      </w:tr>
      <w:tr w:rsidR="00EC078B" w:rsidRPr="00EC078B" w14:paraId="754AF3BE"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3A8A3F9E"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40.27</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64B77207"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Reservering onderhoud</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6C9E6A61"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7,775</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14640466"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7,775</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5C098BF4"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2,775</w:t>
            </w:r>
          </w:p>
        </w:tc>
      </w:tr>
      <w:tr w:rsidR="00EC078B" w:rsidRPr="00EC078B" w14:paraId="337A71CA"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5775B3A3"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5979588B"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 xml:space="preserve">Extra reservering verbouwing zijvleugel </w:t>
            </w:r>
            <w:proofErr w:type="spellStart"/>
            <w:r w:rsidRPr="00EC078B">
              <w:rPr>
                <w:rFonts w:ascii="Arial" w:eastAsia="Times New Roman" w:hAnsi="Arial" w:cs="Arial"/>
                <w:color w:val="000000"/>
                <w:lang w:eastAsia="nl-NL"/>
              </w:rPr>
              <w:t>ivm</w:t>
            </w:r>
            <w:proofErr w:type="spellEnd"/>
            <w:r w:rsidRPr="00EC078B">
              <w:rPr>
                <w:rFonts w:ascii="Arial" w:eastAsia="Times New Roman" w:hAnsi="Arial" w:cs="Arial"/>
                <w:color w:val="000000"/>
                <w:lang w:eastAsia="nl-NL"/>
              </w:rPr>
              <w:t xml:space="preserve"> verhuur </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1F46AEA8"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5,000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5A7148E"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25CC8E43"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7075DF66"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7B6C16DD"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41.93</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7CB61D3C"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Aanschaf klein inventaris (</w:t>
            </w:r>
            <w:proofErr w:type="spellStart"/>
            <w:r w:rsidRPr="00EC078B">
              <w:rPr>
                <w:rFonts w:ascii="Arial" w:eastAsia="Times New Roman" w:hAnsi="Arial" w:cs="Arial"/>
                <w:color w:val="000000"/>
                <w:lang w:eastAsia="nl-NL"/>
              </w:rPr>
              <w:t>Cie</w:t>
            </w:r>
            <w:proofErr w:type="spellEnd"/>
            <w:r w:rsidRPr="00EC078B">
              <w:rPr>
                <w:rFonts w:ascii="Arial" w:eastAsia="Times New Roman" w:hAnsi="Arial" w:cs="Arial"/>
                <w:color w:val="000000"/>
                <w:lang w:eastAsia="nl-NL"/>
              </w:rPr>
              <w:t xml:space="preserve"> v. Beheer)</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18C77DC"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500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34DF36DF"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500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7248DDE7"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0</w:t>
            </w:r>
          </w:p>
        </w:tc>
      </w:tr>
      <w:tr w:rsidR="00EC078B" w:rsidRPr="00EC078B" w14:paraId="3ECEA203"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75084F40"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5AD54C8D" w14:textId="77777777" w:rsidR="00EC078B" w:rsidRPr="00EC078B" w:rsidRDefault="00EC078B" w:rsidP="00EC078B">
            <w:pPr>
              <w:spacing w:after="0" w:line="240" w:lineRule="auto"/>
              <w:jc w:val="center"/>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3E69244"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F861AC2"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56BD7F6F"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1D393938"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182A1B05"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42.20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225B3EB3"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Afschrijving kerk</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21810F21"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7,000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6F2E1E02"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7,000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57421555"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7,000</w:t>
            </w:r>
          </w:p>
        </w:tc>
      </w:tr>
      <w:tr w:rsidR="00EC078B" w:rsidRPr="00EC078B" w14:paraId="33E5FC4E"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3754DCEE"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42.90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4DAC6A28"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Afschrijving pijporgel</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6A71563F"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2,000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1906A74D"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2,000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2F4CE47B"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2,000</w:t>
            </w:r>
          </w:p>
        </w:tc>
      </w:tr>
      <w:tr w:rsidR="00EC078B" w:rsidRPr="00EC078B" w14:paraId="113BEEEB"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190D09F7"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42.97</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2444031A"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Afschrijving installaties + inventaris</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6037C307"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3,104</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5641C16D"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3,396</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33A6634A"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3,426</w:t>
            </w:r>
          </w:p>
        </w:tc>
      </w:tr>
      <w:tr w:rsidR="00EC078B" w:rsidRPr="00EC078B" w14:paraId="7DD80849"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43496977"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725FC7A1"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Afschrijving zonnepanelen</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5F7A5DAD"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748</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468AF27"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748</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6F146E4A"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748</w:t>
            </w:r>
          </w:p>
        </w:tc>
      </w:tr>
      <w:tr w:rsidR="00EC078B" w:rsidRPr="00EC078B" w14:paraId="5ED356C9"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63C2DF04"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45F27817" w14:textId="77777777" w:rsidR="00EC078B" w:rsidRPr="00EC078B" w:rsidRDefault="00EC078B" w:rsidP="00EC078B">
            <w:pPr>
              <w:spacing w:after="0" w:line="240" w:lineRule="auto"/>
              <w:jc w:val="center"/>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01F5E9D1"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5217BA23"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734CA7EE"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6E74469F"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6CB54AA3"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43.32</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01FD4575"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Pastoraat</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6C5E3EE4"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6,000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69FA32B"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5,000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6543A094"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4,456</w:t>
            </w:r>
          </w:p>
        </w:tc>
      </w:tr>
      <w:tr w:rsidR="00EC078B" w:rsidRPr="00EC078B" w14:paraId="7BC0A645"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7DC64170"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43.33</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39C9534F"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Preekbeurten</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B8DCDA5"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15,000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0A172BE1"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15,000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35FB10CF"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15,735</w:t>
            </w:r>
          </w:p>
        </w:tc>
      </w:tr>
      <w:tr w:rsidR="00EC078B" w:rsidRPr="00EC078B" w14:paraId="7E3345AB"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28B79370"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259FF898" w14:textId="77777777" w:rsidR="00EC078B" w:rsidRPr="00EC078B" w:rsidRDefault="00EC078B" w:rsidP="00EC078B">
            <w:pPr>
              <w:spacing w:after="0" w:line="240" w:lineRule="auto"/>
              <w:jc w:val="center"/>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0510AEF2"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6C143794"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5EA51569"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4593D3BD"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100499E0"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44.99</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1B8FD775"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Diverse (overige)</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8495601"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500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30754E8A"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3,900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1F52C672"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10,625</w:t>
            </w:r>
          </w:p>
        </w:tc>
      </w:tr>
      <w:tr w:rsidR="00EC078B" w:rsidRPr="00EC078B" w14:paraId="4A821FFB"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532EC8B5"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44D6B9CB"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Diverse (declaratie keuken)</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CA28C1D"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1,200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02E63FE8"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562E5510"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3A06B3A5"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7D11B081"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2AAD3A47"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 xml:space="preserve">Diverse (geschenken en activiteiten </w:t>
            </w:r>
            <w:proofErr w:type="spellStart"/>
            <w:r w:rsidRPr="00EC078B">
              <w:rPr>
                <w:rFonts w:ascii="Arial" w:eastAsia="Times New Roman" w:hAnsi="Arial" w:cs="Arial"/>
                <w:color w:val="000000"/>
                <w:lang w:eastAsia="nl-NL"/>
              </w:rPr>
              <w:t>jeugd+ouderen+vrijwilligers</w:t>
            </w:r>
            <w:proofErr w:type="spellEnd"/>
            <w:r w:rsidRPr="00EC078B">
              <w:rPr>
                <w:rFonts w:ascii="Arial" w:eastAsia="Times New Roman" w:hAnsi="Arial" w:cs="Arial"/>
                <w:color w:val="000000"/>
                <w:lang w:eastAsia="nl-NL"/>
              </w:rPr>
              <w:t>)</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52A1818B"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3,000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18F3A3D7"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55E129A0"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16557D67"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2E269696"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196BC393" w14:textId="77777777" w:rsidR="00EC078B" w:rsidRPr="00EC078B" w:rsidRDefault="00EC078B" w:rsidP="00EC078B">
            <w:pPr>
              <w:spacing w:after="0" w:line="240" w:lineRule="auto"/>
              <w:jc w:val="center"/>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563A9207"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2000F627"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5FF00750"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1D77C07E"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68B89D20"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45.10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0D70C41F"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Quotum</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3A209787"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2,037</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0F61EDB6"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1,775</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3AE92686"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1,751</w:t>
            </w:r>
          </w:p>
        </w:tc>
      </w:tr>
      <w:tr w:rsidR="00EC078B" w:rsidRPr="00EC078B" w14:paraId="2C5BB350"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16206523"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45.60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73D4AE80"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Solidariteitskas</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1376CF2"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355</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065B50EA"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350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783BE20B"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340</w:t>
            </w:r>
          </w:p>
        </w:tc>
      </w:tr>
      <w:tr w:rsidR="00EC078B" w:rsidRPr="00EC078B" w14:paraId="21E66591"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54FACC84"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45.99</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3484D698"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Ledenadministratie kerkelijk bureau</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67295B9C"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600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38AC5A12"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600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47083BAE"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600</w:t>
            </w:r>
          </w:p>
        </w:tc>
      </w:tr>
      <w:tr w:rsidR="00EC078B" w:rsidRPr="00EC078B" w14:paraId="6428E921"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1ED33FF9"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2949F432" w14:textId="77777777" w:rsidR="00EC078B" w:rsidRPr="00EC078B" w:rsidRDefault="00EC078B" w:rsidP="00EC078B">
            <w:pPr>
              <w:spacing w:after="0" w:line="240" w:lineRule="auto"/>
              <w:jc w:val="center"/>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1529F99C"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0659882D"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33C9EA29"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039069F4"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108486B6"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lastRenderedPageBreak/>
              <w:t>47.80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4730A0ED" w14:textId="77777777" w:rsidR="00EC078B" w:rsidRPr="00EC078B" w:rsidRDefault="00EC078B" w:rsidP="00EC078B">
            <w:pPr>
              <w:spacing w:after="0" w:line="240" w:lineRule="auto"/>
              <w:rPr>
                <w:rFonts w:ascii="Arial" w:eastAsia="Times New Roman" w:hAnsi="Arial" w:cs="Arial"/>
                <w:color w:val="000000"/>
                <w:lang w:eastAsia="nl-NL"/>
              </w:rPr>
            </w:pPr>
            <w:proofErr w:type="spellStart"/>
            <w:r w:rsidRPr="00EC078B">
              <w:rPr>
                <w:rFonts w:ascii="Arial" w:eastAsia="Times New Roman" w:hAnsi="Arial" w:cs="Arial"/>
                <w:color w:val="000000"/>
                <w:lang w:eastAsia="nl-NL"/>
              </w:rPr>
              <w:t>Kerkdienstgemist</w:t>
            </w:r>
            <w:proofErr w:type="spellEnd"/>
            <w:r w:rsidRPr="00EC078B">
              <w:rPr>
                <w:rFonts w:ascii="Arial" w:eastAsia="Times New Roman" w:hAnsi="Arial" w:cs="Arial"/>
                <w:color w:val="000000"/>
                <w:lang w:eastAsia="nl-NL"/>
              </w:rPr>
              <w:t xml:space="preserve"> + </w:t>
            </w:r>
            <w:proofErr w:type="spellStart"/>
            <w:r w:rsidRPr="00EC078B">
              <w:rPr>
                <w:rFonts w:ascii="Arial" w:eastAsia="Times New Roman" w:hAnsi="Arial" w:cs="Arial"/>
                <w:color w:val="000000"/>
                <w:lang w:eastAsia="nl-NL"/>
              </w:rPr>
              <w:t>abonn</w:t>
            </w:r>
            <w:proofErr w:type="spellEnd"/>
            <w:r w:rsidRPr="00EC078B">
              <w:rPr>
                <w:rFonts w:ascii="Arial" w:eastAsia="Times New Roman" w:hAnsi="Arial" w:cs="Arial"/>
                <w:color w:val="000000"/>
                <w:lang w:eastAsia="nl-NL"/>
              </w:rPr>
              <w:t>. kerkbeamer</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2F9A6F67"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1,000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52B08AF3"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910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59CF5F85"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848</w:t>
            </w:r>
          </w:p>
        </w:tc>
      </w:tr>
      <w:tr w:rsidR="00EC078B" w:rsidRPr="00EC078B" w14:paraId="48135EB5"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563D7A0D"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47.81</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0F801859" w14:textId="77777777" w:rsidR="00EC078B" w:rsidRPr="00EC078B" w:rsidRDefault="00EC078B" w:rsidP="00EC078B">
            <w:pPr>
              <w:spacing w:after="0" w:line="240" w:lineRule="auto"/>
              <w:rPr>
                <w:rFonts w:ascii="Arial" w:eastAsia="Times New Roman" w:hAnsi="Arial" w:cs="Arial"/>
                <w:color w:val="000000"/>
                <w:lang w:eastAsia="nl-NL"/>
              </w:rPr>
            </w:pPr>
            <w:proofErr w:type="spellStart"/>
            <w:r w:rsidRPr="00EC078B">
              <w:rPr>
                <w:rFonts w:ascii="Arial" w:eastAsia="Times New Roman" w:hAnsi="Arial" w:cs="Arial"/>
                <w:color w:val="000000"/>
                <w:lang w:eastAsia="nl-NL"/>
              </w:rPr>
              <w:t>Hofbode</w:t>
            </w:r>
            <w:proofErr w:type="spellEnd"/>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032B6B8"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200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4988702"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175</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1A805396"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181</w:t>
            </w:r>
          </w:p>
        </w:tc>
      </w:tr>
      <w:tr w:rsidR="00EC078B" w:rsidRPr="00EC078B" w14:paraId="0CAE3C7A"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2A252EF4"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47.99</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6F872160"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XS4ALL</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2E185ECE"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750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7F9D348"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750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462B782D"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733</w:t>
            </w:r>
          </w:p>
        </w:tc>
      </w:tr>
      <w:tr w:rsidR="00EC078B" w:rsidRPr="00EC078B" w14:paraId="1237D66B"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1352DDE7"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6D17A8A1" w14:textId="77777777" w:rsidR="00EC078B" w:rsidRPr="00EC078B" w:rsidRDefault="00EC078B" w:rsidP="00EC078B">
            <w:pPr>
              <w:spacing w:after="0" w:line="240" w:lineRule="auto"/>
              <w:jc w:val="center"/>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3FAD0DCB"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6CF6EE66"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5824AE19"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2E8E0940"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0329787A"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48.11</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68FF9D3C"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Kosten Rabobank</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313FFA7D"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900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7E796945"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285</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12C8706F"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360</w:t>
            </w:r>
          </w:p>
        </w:tc>
      </w:tr>
      <w:tr w:rsidR="00EC078B" w:rsidRPr="00EC078B" w14:paraId="19A3B05F"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1A059533"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48.20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63397ACD"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Rente lening kerkgebouw</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2F28E9EF"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3,960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FA33909"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4,120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43CFE57C"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4,280</w:t>
            </w:r>
          </w:p>
        </w:tc>
      </w:tr>
      <w:tr w:rsidR="00EC078B" w:rsidRPr="00EC078B" w14:paraId="597D1743"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37B1FCB0"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48.20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4237AD0D"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Rente lening pijporgel</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6CF69FA4"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143</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C574133"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94</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4A6D2DA6"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144</w:t>
            </w:r>
          </w:p>
        </w:tc>
      </w:tr>
      <w:tr w:rsidR="00EC078B" w:rsidRPr="00EC078B" w14:paraId="68463F5A"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2EF25D00"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48.99</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22E6A5EA"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Kosten SKG</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0577BE7B"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50</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5DD31833"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50</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06543A1E"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50</w:t>
            </w:r>
          </w:p>
        </w:tc>
      </w:tr>
      <w:tr w:rsidR="00EC078B" w:rsidRPr="00EC078B" w14:paraId="41AF6B46"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69F95136"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1CAD6594" w14:textId="77777777" w:rsidR="00EC078B" w:rsidRPr="00EC078B" w:rsidRDefault="00EC078B" w:rsidP="00EC078B">
            <w:pPr>
              <w:spacing w:after="0" w:line="240" w:lineRule="auto"/>
              <w:jc w:val="center"/>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31E93E4"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071C635B"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671C3F25"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335F1BD8"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01B32770"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50FCA058" w14:textId="77777777" w:rsidR="00EC078B" w:rsidRPr="00EC078B" w:rsidRDefault="00EC078B" w:rsidP="00EC078B">
            <w:pPr>
              <w:spacing w:after="0" w:line="240" w:lineRule="auto"/>
              <w:rPr>
                <w:rFonts w:ascii="Arial" w:eastAsia="Times New Roman" w:hAnsi="Arial" w:cs="Arial"/>
                <w:b/>
                <w:bCs/>
                <w:color w:val="000000"/>
                <w:lang w:eastAsia="nl-NL"/>
              </w:rPr>
            </w:pPr>
            <w:r w:rsidRPr="00EC078B">
              <w:rPr>
                <w:rFonts w:ascii="Arial" w:eastAsia="Times New Roman" w:hAnsi="Arial" w:cs="Arial"/>
                <w:b/>
                <w:bCs/>
                <w:color w:val="000000"/>
                <w:lang w:eastAsia="nl-NL"/>
              </w:rPr>
              <w:t>Totaal van Lasten</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06A033B4" w14:textId="77777777" w:rsidR="00EC078B" w:rsidRPr="00EC078B" w:rsidRDefault="00EC078B" w:rsidP="00EC078B">
            <w:pPr>
              <w:spacing w:after="0" w:line="240" w:lineRule="auto"/>
              <w:jc w:val="right"/>
              <w:rPr>
                <w:rFonts w:ascii="Arial" w:eastAsia="Times New Roman" w:hAnsi="Arial" w:cs="Arial"/>
                <w:b/>
                <w:bCs/>
                <w:color w:val="000000"/>
                <w:lang w:eastAsia="nl-NL"/>
              </w:rPr>
            </w:pPr>
            <w:r w:rsidRPr="00EC078B">
              <w:rPr>
                <w:rFonts w:ascii="Arial" w:eastAsia="Times New Roman" w:hAnsi="Arial" w:cs="Arial"/>
                <w:b/>
                <w:bCs/>
                <w:color w:val="000000"/>
                <w:lang w:eastAsia="nl-NL"/>
              </w:rPr>
              <w:t>69,722</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AEC41CD" w14:textId="77777777" w:rsidR="00EC078B" w:rsidRPr="00EC078B" w:rsidRDefault="00EC078B" w:rsidP="00EC078B">
            <w:pPr>
              <w:spacing w:after="0" w:line="240" w:lineRule="auto"/>
              <w:jc w:val="right"/>
              <w:rPr>
                <w:rFonts w:ascii="Arial" w:eastAsia="Times New Roman" w:hAnsi="Arial" w:cs="Arial"/>
                <w:b/>
                <w:bCs/>
                <w:color w:val="000000"/>
                <w:lang w:eastAsia="nl-NL"/>
              </w:rPr>
            </w:pPr>
            <w:r w:rsidRPr="00EC078B">
              <w:rPr>
                <w:rFonts w:ascii="Arial" w:eastAsia="Times New Roman" w:hAnsi="Arial" w:cs="Arial"/>
                <w:b/>
                <w:bCs/>
                <w:color w:val="000000"/>
                <w:lang w:eastAsia="nl-NL"/>
              </w:rPr>
              <w:t>61,728</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64A54544" w14:textId="77777777" w:rsidR="00EC078B" w:rsidRPr="00EC078B" w:rsidRDefault="00EC078B" w:rsidP="00EC078B">
            <w:pPr>
              <w:spacing w:after="0" w:line="240" w:lineRule="auto"/>
              <w:jc w:val="right"/>
              <w:rPr>
                <w:rFonts w:ascii="Arial" w:eastAsia="Times New Roman" w:hAnsi="Arial" w:cs="Arial"/>
                <w:b/>
                <w:bCs/>
                <w:color w:val="000000"/>
                <w:lang w:eastAsia="nl-NL"/>
              </w:rPr>
            </w:pPr>
            <w:r w:rsidRPr="00EC078B">
              <w:rPr>
                <w:rFonts w:ascii="Arial" w:eastAsia="Times New Roman" w:hAnsi="Arial" w:cs="Arial"/>
                <w:b/>
                <w:bCs/>
                <w:color w:val="000000"/>
                <w:lang w:eastAsia="nl-NL"/>
              </w:rPr>
              <w:t>63,213</w:t>
            </w:r>
          </w:p>
        </w:tc>
      </w:tr>
      <w:tr w:rsidR="00EC078B" w:rsidRPr="00EC078B" w14:paraId="7607A96F"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62BBF4A6" w14:textId="77777777" w:rsidR="00EC078B" w:rsidRPr="00EC078B" w:rsidRDefault="00EC078B" w:rsidP="00EC078B">
            <w:pPr>
              <w:spacing w:after="0" w:line="240" w:lineRule="auto"/>
              <w:jc w:val="right"/>
              <w:rPr>
                <w:rFonts w:ascii="Arial" w:eastAsia="Times New Roman" w:hAnsi="Arial" w:cs="Arial"/>
                <w:b/>
                <w:bCs/>
                <w:color w:val="00000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5FA57392" w14:textId="77777777" w:rsidR="00EC078B" w:rsidRPr="00EC078B" w:rsidRDefault="00EC078B" w:rsidP="00EC078B">
            <w:pPr>
              <w:spacing w:after="0" w:line="240" w:lineRule="auto"/>
              <w:jc w:val="center"/>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694F9E20"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2E7215A8"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69B59450"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342976C5"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1EFC0881"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45DEF609"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Saldo Baten -/- Lasten</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15918174"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-1,152</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0A1FEBE0"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-11,638</w:t>
            </w: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05A8B4B7"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-1,594</w:t>
            </w:r>
          </w:p>
        </w:tc>
      </w:tr>
      <w:tr w:rsidR="00EC078B" w:rsidRPr="00EC078B" w14:paraId="2B1CDFFD"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35BE3670" w14:textId="77777777" w:rsidR="00EC078B" w:rsidRPr="00EC078B" w:rsidRDefault="00EC078B" w:rsidP="00EC078B">
            <w:pPr>
              <w:spacing w:after="0" w:line="240" w:lineRule="auto"/>
              <w:jc w:val="center"/>
              <w:rPr>
                <w:rFonts w:ascii="Arial" w:eastAsia="Times New Roman" w:hAnsi="Arial" w:cs="Arial"/>
                <w:color w:val="000000"/>
                <w:lang w:eastAsia="nl-NL"/>
              </w:rPr>
            </w:pPr>
            <w:r w:rsidRPr="00EC078B">
              <w:rPr>
                <w:rFonts w:ascii="Arial" w:eastAsia="Times New Roman" w:hAnsi="Arial" w:cs="Arial"/>
                <w:color w:val="000000"/>
                <w:lang w:eastAsia="nl-NL"/>
              </w:rPr>
              <w:t>95.10</w:t>
            </w: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5D3B3C7B" w14:textId="77777777" w:rsidR="00EC078B" w:rsidRPr="00EC078B" w:rsidRDefault="00EC078B" w:rsidP="00EC078B">
            <w:pPr>
              <w:spacing w:after="0" w:line="240" w:lineRule="auto"/>
              <w:rPr>
                <w:rFonts w:ascii="Arial" w:eastAsia="Times New Roman" w:hAnsi="Arial" w:cs="Arial"/>
                <w:color w:val="000000"/>
                <w:lang w:eastAsia="nl-NL"/>
              </w:rPr>
            </w:pPr>
            <w:r w:rsidRPr="00EC078B">
              <w:rPr>
                <w:rFonts w:ascii="Arial" w:eastAsia="Times New Roman" w:hAnsi="Arial" w:cs="Arial"/>
                <w:color w:val="000000"/>
                <w:lang w:eastAsia="nl-NL"/>
              </w:rPr>
              <w:t>Gift steunfonds Ger. Bond 3)</w:t>
            </w: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48C13B3" w14:textId="77777777" w:rsidR="00EC078B" w:rsidRPr="00EC078B" w:rsidRDefault="00EC078B" w:rsidP="00EC078B">
            <w:pPr>
              <w:spacing w:after="0" w:line="240" w:lineRule="auto"/>
              <w:rPr>
                <w:rFonts w:ascii="Arial" w:eastAsia="Times New Roman" w:hAnsi="Arial" w:cs="Arial"/>
                <w:color w:val="00000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4CDC8BC6" w14:textId="77777777" w:rsidR="00EC078B" w:rsidRPr="00EC078B" w:rsidRDefault="00EC078B" w:rsidP="00EC078B">
            <w:pPr>
              <w:spacing w:after="0" w:line="240" w:lineRule="auto"/>
              <w:jc w:val="right"/>
              <w:rPr>
                <w:rFonts w:ascii="Times New Roman" w:eastAsia="Times New Roman" w:hAnsi="Times New Roman" w:cs="Times New Roman"/>
                <w:sz w:val="20"/>
                <w:szCs w:val="2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43EB0B4A" w14:textId="77777777" w:rsidR="00EC078B" w:rsidRPr="00EC078B" w:rsidRDefault="00EC078B" w:rsidP="00EC078B">
            <w:pPr>
              <w:spacing w:after="0" w:line="240" w:lineRule="auto"/>
              <w:jc w:val="right"/>
              <w:rPr>
                <w:rFonts w:ascii="Arial" w:eastAsia="Times New Roman" w:hAnsi="Arial" w:cs="Arial"/>
                <w:color w:val="000000"/>
                <w:lang w:eastAsia="nl-NL"/>
              </w:rPr>
            </w:pPr>
            <w:r w:rsidRPr="00EC078B">
              <w:rPr>
                <w:rFonts w:ascii="Arial" w:eastAsia="Times New Roman" w:hAnsi="Arial" w:cs="Arial"/>
                <w:color w:val="000000"/>
                <w:lang w:eastAsia="nl-NL"/>
              </w:rPr>
              <w:t>1,594</w:t>
            </w:r>
          </w:p>
        </w:tc>
      </w:tr>
      <w:tr w:rsidR="00EC078B" w:rsidRPr="00EC078B" w14:paraId="648420E0" w14:textId="77777777" w:rsidTr="00EC078B">
        <w:trPr>
          <w:trHeight w:val="255"/>
        </w:trPr>
        <w:tc>
          <w:tcPr>
            <w:tcW w:w="691" w:type="dxa"/>
            <w:tcBorders>
              <w:top w:val="dotted" w:sz="4" w:space="0" w:color="auto"/>
              <w:left w:val="single" w:sz="4" w:space="0" w:color="auto"/>
              <w:bottom w:val="dotted" w:sz="4" w:space="0" w:color="auto"/>
              <w:right w:val="single" w:sz="4" w:space="0" w:color="auto"/>
            </w:tcBorders>
            <w:noWrap/>
            <w:vAlign w:val="bottom"/>
            <w:hideMark/>
          </w:tcPr>
          <w:p w14:paraId="0DC9B90A" w14:textId="77777777" w:rsidR="00EC078B" w:rsidRPr="00EC078B" w:rsidRDefault="00EC078B" w:rsidP="00EC078B">
            <w:pPr>
              <w:spacing w:after="0" w:line="240" w:lineRule="auto"/>
              <w:jc w:val="right"/>
              <w:rPr>
                <w:rFonts w:ascii="Arial" w:eastAsia="Times New Roman" w:hAnsi="Arial" w:cs="Arial"/>
                <w:color w:val="000000"/>
                <w:lang w:eastAsia="nl-NL"/>
              </w:rPr>
            </w:pPr>
          </w:p>
        </w:tc>
        <w:tc>
          <w:tcPr>
            <w:tcW w:w="5121" w:type="dxa"/>
            <w:tcBorders>
              <w:top w:val="dotted" w:sz="4" w:space="0" w:color="auto"/>
              <w:left w:val="single" w:sz="4" w:space="0" w:color="auto"/>
              <w:bottom w:val="dotted" w:sz="4" w:space="0" w:color="auto"/>
              <w:right w:val="single" w:sz="4" w:space="0" w:color="auto"/>
            </w:tcBorders>
            <w:noWrap/>
            <w:vAlign w:val="bottom"/>
            <w:hideMark/>
          </w:tcPr>
          <w:p w14:paraId="0ECC7D18" w14:textId="77777777" w:rsidR="00EC078B" w:rsidRPr="00EC078B" w:rsidRDefault="00EC078B" w:rsidP="00EC078B">
            <w:pPr>
              <w:spacing w:after="0" w:line="240" w:lineRule="auto"/>
              <w:jc w:val="center"/>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55E7A7A2"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1276" w:type="dxa"/>
            <w:tcBorders>
              <w:top w:val="dotted" w:sz="4" w:space="0" w:color="auto"/>
              <w:left w:val="single" w:sz="4" w:space="0" w:color="auto"/>
              <w:bottom w:val="dotted" w:sz="4" w:space="0" w:color="auto"/>
              <w:right w:val="single" w:sz="4" w:space="0" w:color="auto"/>
            </w:tcBorders>
            <w:noWrap/>
            <w:vAlign w:val="bottom"/>
            <w:hideMark/>
          </w:tcPr>
          <w:p w14:paraId="3316C83F"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992" w:type="dxa"/>
            <w:tcBorders>
              <w:top w:val="dotted" w:sz="4" w:space="0" w:color="auto"/>
              <w:left w:val="single" w:sz="4" w:space="0" w:color="auto"/>
              <w:bottom w:val="dotted" w:sz="4" w:space="0" w:color="auto"/>
              <w:right w:val="single" w:sz="4" w:space="0" w:color="auto"/>
            </w:tcBorders>
            <w:noWrap/>
            <w:vAlign w:val="bottom"/>
            <w:hideMark/>
          </w:tcPr>
          <w:p w14:paraId="0C0CDCED"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r>
      <w:tr w:rsidR="00EC078B" w:rsidRPr="00EC078B" w14:paraId="2A15EC31" w14:textId="77777777" w:rsidTr="00EC078B">
        <w:trPr>
          <w:trHeight w:val="255"/>
        </w:trPr>
        <w:tc>
          <w:tcPr>
            <w:tcW w:w="691" w:type="dxa"/>
            <w:tcBorders>
              <w:top w:val="dotted" w:sz="4" w:space="0" w:color="auto"/>
              <w:left w:val="single" w:sz="4" w:space="0" w:color="auto"/>
              <w:bottom w:val="single" w:sz="4" w:space="0" w:color="auto"/>
              <w:right w:val="single" w:sz="4" w:space="0" w:color="auto"/>
            </w:tcBorders>
            <w:noWrap/>
            <w:vAlign w:val="bottom"/>
            <w:hideMark/>
          </w:tcPr>
          <w:p w14:paraId="3BEE14BB" w14:textId="77777777" w:rsidR="00EC078B" w:rsidRPr="00EC078B" w:rsidRDefault="00EC078B" w:rsidP="00EC078B">
            <w:pPr>
              <w:spacing w:after="0" w:line="240" w:lineRule="auto"/>
              <w:rPr>
                <w:rFonts w:ascii="Times New Roman" w:eastAsia="Times New Roman" w:hAnsi="Times New Roman" w:cs="Times New Roman"/>
                <w:sz w:val="20"/>
                <w:szCs w:val="20"/>
                <w:lang w:eastAsia="nl-NL"/>
              </w:rPr>
            </w:pPr>
          </w:p>
        </w:tc>
        <w:tc>
          <w:tcPr>
            <w:tcW w:w="5121" w:type="dxa"/>
            <w:tcBorders>
              <w:top w:val="dotted" w:sz="4" w:space="0" w:color="auto"/>
              <w:left w:val="single" w:sz="4" w:space="0" w:color="auto"/>
              <w:bottom w:val="single" w:sz="4" w:space="0" w:color="auto"/>
              <w:right w:val="single" w:sz="4" w:space="0" w:color="auto"/>
            </w:tcBorders>
            <w:noWrap/>
            <w:vAlign w:val="bottom"/>
            <w:hideMark/>
          </w:tcPr>
          <w:p w14:paraId="379E1E3B" w14:textId="77777777" w:rsidR="00EC078B" w:rsidRPr="00EC078B" w:rsidRDefault="00EC078B" w:rsidP="00EC078B">
            <w:pPr>
              <w:spacing w:after="0" w:line="240" w:lineRule="auto"/>
              <w:rPr>
                <w:rFonts w:ascii="Arial" w:eastAsia="Times New Roman" w:hAnsi="Arial" w:cs="Arial"/>
                <w:b/>
                <w:bCs/>
                <w:color w:val="000000"/>
                <w:lang w:eastAsia="nl-NL"/>
              </w:rPr>
            </w:pPr>
            <w:r w:rsidRPr="00EC078B">
              <w:rPr>
                <w:rFonts w:ascii="Arial" w:eastAsia="Times New Roman" w:hAnsi="Arial" w:cs="Arial"/>
                <w:b/>
                <w:bCs/>
                <w:color w:val="000000"/>
                <w:lang w:eastAsia="nl-NL"/>
              </w:rPr>
              <w:t>Overschot (+) / Tekort (-)</w:t>
            </w:r>
          </w:p>
        </w:tc>
        <w:tc>
          <w:tcPr>
            <w:tcW w:w="1276" w:type="dxa"/>
            <w:tcBorders>
              <w:top w:val="dotted" w:sz="4" w:space="0" w:color="auto"/>
              <w:left w:val="single" w:sz="4" w:space="0" w:color="auto"/>
              <w:bottom w:val="single" w:sz="4" w:space="0" w:color="auto"/>
              <w:right w:val="single" w:sz="4" w:space="0" w:color="auto"/>
            </w:tcBorders>
            <w:noWrap/>
            <w:vAlign w:val="bottom"/>
            <w:hideMark/>
          </w:tcPr>
          <w:p w14:paraId="47FA7E2C" w14:textId="77777777" w:rsidR="00EC078B" w:rsidRPr="00EC078B" w:rsidRDefault="00EC078B" w:rsidP="00EC078B">
            <w:pPr>
              <w:spacing w:after="0" w:line="240" w:lineRule="auto"/>
              <w:jc w:val="right"/>
              <w:rPr>
                <w:rFonts w:ascii="Arial" w:eastAsia="Times New Roman" w:hAnsi="Arial" w:cs="Arial"/>
                <w:b/>
                <w:bCs/>
                <w:color w:val="000000"/>
                <w:lang w:eastAsia="nl-NL"/>
              </w:rPr>
            </w:pPr>
            <w:r w:rsidRPr="00EC078B">
              <w:rPr>
                <w:rFonts w:ascii="Arial" w:eastAsia="Times New Roman" w:hAnsi="Arial" w:cs="Arial"/>
                <w:b/>
                <w:bCs/>
                <w:color w:val="000000"/>
                <w:lang w:eastAsia="nl-NL"/>
              </w:rPr>
              <w:t>-1,152</w:t>
            </w:r>
          </w:p>
        </w:tc>
        <w:tc>
          <w:tcPr>
            <w:tcW w:w="1276" w:type="dxa"/>
            <w:tcBorders>
              <w:top w:val="dotted" w:sz="4" w:space="0" w:color="auto"/>
              <w:left w:val="single" w:sz="4" w:space="0" w:color="auto"/>
              <w:bottom w:val="single" w:sz="4" w:space="0" w:color="auto"/>
              <w:right w:val="single" w:sz="4" w:space="0" w:color="auto"/>
            </w:tcBorders>
            <w:noWrap/>
            <w:vAlign w:val="bottom"/>
            <w:hideMark/>
          </w:tcPr>
          <w:p w14:paraId="6FC7356C" w14:textId="77777777" w:rsidR="00EC078B" w:rsidRPr="00EC078B" w:rsidRDefault="00EC078B" w:rsidP="00EC078B">
            <w:pPr>
              <w:spacing w:after="0" w:line="240" w:lineRule="auto"/>
              <w:jc w:val="right"/>
              <w:rPr>
                <w:rFonts w:ascii="Arial" w:eastAsia="Times New Roman" w:hAnsi="Arial" w:cs="Arial"/>
                <w:b/>
                <w:bCs/>
                <w:color w:val="000000"/>
                <w:lang w:eastAsia="nl-NL"/>
              </w:rPr>
            </w:pPr>
            <w:r w:rsidRPr="00EC078B">
              <w:rPr>
                <w:rFonts w:ascii="Arial" w:eastAsia="Times New Roman" w:hAnsi="Arial" w:cs="Arial"/>
                <w:b/>
                <w:bCs/>
                <w:color w:val="000000"/>
                <w:lang w:eastAsia="nl-NL"/>
              </w:rPr>
              <w:t>-11,638</w:t>
            </w:r>
          </w:p>
        </w:tc>
        <w:tc>
          <w:tcPr>
            <w:tcW w:w="992" w:type="dxa"/>
            <w:tcBorders>
              <w:top w:val="dotted" w:sz="4" w:space="0" w:color="auto"/>
              <w:left w:val="single" w:sz="4" w:space="0" w:color="auto"/>
              <w:bottom w:val="single" w:sz="4" w:space="0" w:color="auto"/>
              <w:right w:val="single" w:sz="4" w:space="0" w:color="auto"/>
            </w:tcBorders>
            <w:noWrap/>
            <w:vAlign w:val="bottom"/>
            <w:hideMark/>
          </w:tcPr>
          <w:p w14:paraId="48596F76" w14:textId="77777777" w:rsidR="00EC078B" w:rsidRPr="00EC078B" w:rsidRDefault="00EC078B" w:rsidP="00EC078B">
            <w:pPr>
              <w:spacing w:after="0" w:line="240" w:lineRule="auto"/>
              <w:jc w:val="right"/>
              <w:rPr>
                <w:rFonts w:ascii="Arial" w:eastAsia="Times New Roman" w:hAnsi="Arial" w:cs="Arial"/>
                <w:b/>
                <w:bCs/>
                <w:color w:val="000000"/>
                <w:lang w:eastAsia="nl-NL"/>
              </w:rPr>
            </w:pPr>
            <w:r w:rsidRPr="00EC078B">
              <w:rPr>
                <w:rFonts w:ascii="Arial" w:eastAsia="Times New Roman" w:hAnsi="Arial" w:cs="Arial"/>
                <w:b/>
                <w:bCs/>
                <w:color w:val="000000"/>
                <w:lang w:eastAsia="nl-NL"/>
              </w:rPr>
              <w:t>0</w:t>
            </w:r>
          </w:p>
        </w:tc>
      </w:tr>
    </w:tbl>
    <w:p w14:paraId="060249E2" w14:textId="77777777" w:rsidR="00EC078B" w:rsidRDefault="00EC078B" w:rsidP="00862E10">
      <w:pPr>
        <w:rPr>
          <w:rFonts w:ascii="Arial" w:eastAsia="Calibri" w:hAnsi="Arial" w:cs="Arial"/>
        </w:rPr>
      </w:pPr>
    </w:p>
    <w:p w14:paraId="58E58A21" w14:textId="4B012557" w:rsidR="00544FC4" w:rsidRDefault="5940DD8F" w:rsidP="00862E10">
      <w:pPr>
        <w:rPr>
          <w:rFonts w:ascii="Arial" w:eastAsia="Calibri" w:hAnsi="Arial" w:cs="Arial"/>
        </w:rPr>
      </w:pPr>
      <w:r w:rsidRPr="5940DD8F">
        <w:rPr>
          <w:rFonts w:ascii="Arial" w:eastAsia="Calibri" w:hAnsi="Arial" w:cs="Arial"/>
        </w:rPr>
        <w:t xml:space="preserve">De voorgenomen bestedingen voor het komende jaar zullen niet sterk afwijken van de voorgenomen bestedingen van het verslagjaar. </w:t>
      </w:r>
    </w:p>
    <w:p w14:paraId="7BD49888" w14:textId="27DC826A" w:rsidR="00735688" w:rsidRPr="00FE2893" w:rsidRDefault="00782877" w:rsidP="00862E10">
      <w:pPr>
        <w:rPr>
          <w:rFonts w:ascii="Arial" w:hAnsi="Arial" w:cs="Arial"/>
          <w:bCs/>
          <w:iCs/>
        </w:rPr>
      </w:pPr>
      <w:bookmarkStart w:id="0" w:name="_Hlk76384535"/>
      <w:r>
        <w:rPr>
          <w:rFonts w:ascii="Arial" w:hAnsi="Arial" w:cs="Arial"/>
          <w:noProof/>
          <w:lang w:eastAsia="nl-NL"/>
        </w:rPr>
        <w:t>H</w:t>
      </w:r>
      <w:r w:rsidR="006C7DD7">
        <w:rPr>
          <w:rFonts w:ascii="Arial" w:hAnsi="Arial" w:cs="Arial"/>
          <w:noProof/>
          <w:lang w:eastAsia="nl-NL"/>
        </w:rPr>
        <w:t xml:space="preserve">et </w:t>
      </w:r>
      <w:r w:rsidR="00FE2893">
        <w:rPr>
          <w:rFonts w:ascii="Arial" w:hAnsi="Arial" w:cs="Arial"/>
          <w:noProof/>
          <w:lang w:eastAsia="nl-NL"/>
        </w:rPr>
        <w:t xml:space="preserve">CIO heeft het ANBI-formulier geactualiseerd. </w:t>
      </w:r>
      <w:r w:rsidR="00FE2893">
        <w:rPr>
          <w:rFonts w:ascii="Segoe UI" w:hAnsi="Segoe UI" w:cs="Segoe UI"/>
          <w:color w:val="271623"/>
          <w:shd w:val="clear" w:color="auto" w:fill="FFFFFF"/>
        </w:rPr>
        <w:t xml:space="preserve">De versie voor de Protestantse Kerk treft u hieronder aan. </w:t>
      </w:r>
      <w:r w:rsidR="00735688" w:rsidRPr="00FE2893">
        <w:rPr>
          <w:rFonts w:ascii="Arial" w:hAnsi="Arial" w:cs="Arial"/>
          <w:bCs/>
          <w:iCs/>
        </w:rPr>
        <w:t xml:space="preserve">Gemeenten </w:t>
      </w:r>
      <w:r w:rsidR="00FE2893">
        <w:rPr>
          <w:rFonts w:ascii="Arial" w:hAnsi="Arial" w:cs="Arial"/>
          <w:bCs/>
          <w:iCs/>
        </w:rPr>
        <w:t xml:space="preserve">en diaconieën </w:t>
      </w:r>
      <w:r w:rsidR="00735688" w:rsidRPr="00FE2893">
        <w:rPr>
          <w:rFonts w:ascii="Arial" w:hAnsi="Arial" w:cs="Arial"/>
          <w:bCs/>
          <w:iCs/>
        </w:rPr>
        <w:t>gebruiken voor de publicatie van de financiële gegevens de “ANBI-pagina” uit FRIS.</w:t>
      </w:r>
      <w:r w:rsidR="0043082F">
        <w:rPr>
          <w:rFonts w:ascii="Arial" w:hAnsi="Arial" w:cs="Arial"/>
          <w:bCs/>
          <w:iCs/>
        </w:rPr>
        <w:t xml:space="preserve"> FRIS </w:t>
      </w:r>
      <w:r w:rsidR="00A2481E">
        <w:rPr>
          <w:rFonts w:ascii="Arial" w:hAnsi="Arial" w:cs="Arial"/>
          <w:bCs/>
          <w:iCs/>
        </w:rPr>
        <w:t xml:space="preserve">toont </w:t>
      </w:r>
      <w:r w:rsidR="0043082F">
        <w:rPr>
          <w:rFonts w:ascii="Arial" w:hAnsi="Arial" w:cs="Arial"/>
          <w:bCs/>
          <w:iCs/>
        </w:rPr>
        <w:t xml:space="preserve">uitsluitend de gegevens die in de exploitatie van een gemeente voorkomen.  </w:t>
      </w:r>
      <w:r w:rsidR="00735688" w:rsidRPr="00FE2893">
        <w:rPr>
          <w:rFonts w:ascii="Arial" w:hAnsi="Arial" w:cs="Arial"/>
          <w:bCs/>
          <w:iCs/>
        </w:rPr>
        <w:t xml:space="preserve">  </w:t>
      </w:r>
    </w:p>
    <w:bookmarkEnd w:id="0"/>
    <w:p w14:paraId="25EC818F" w14:textId="291DDBC1" w:rsidR="00735688" w:rsidRDefault="000379B5" w:rsidP="00862E10">
      <w:pPr>
        <w:rPr>
          <w:rFonts w:ascii="Arial" w:hAnsi="Arial" w:cs="Arial"/>
          <w:b/>
        </w:rPr>
      </w:pPr>
      <w:r w:rsidRPr="000379B5">
        <w:rPr>
          <w:noProof/>
        </w:rPr>
        <w:lastRenderedPageBreak/>
        <w:drawing>
          <wp:inline distT="0" distB="0" distL="0" distR="0" wp14:anchorId="3CE5F386" wp14:editId="19A482BB">
            <wp:extent cx="6030595" cy="71316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30595" cy="7131685"/>
                    </a:xfrm>
                    <a:prstGeom prst="rect">
                      <a:avLst/>
                    </a:prstGeom>
                    <a:noFill/>
                    <a:ln>
                      <a:noFill/>
                    </a:ln>
                  </pic:spPr>
                </pic:pic>
              </a:graphicData>
            </a:graphic>
          </wp:inline>
        </w:drawing>
      </w:r>
    </w:p>
    <w:p w14:paraId="4D81BC94" w14:textId="77777777" w:rsidR="002A766D" w:rsidRDefault="002A766D">
      <w:pPr>
        <w:rPr>
          <w:rFonts w:ascii="Arial" w:hAnsi="Arial" w:cs="Arial"/>
          <w:b/>
        </w:rPr>
      </w:pPr>
      <w:r>
        <w:rPr>
          <w:rFonts w:ascii="Arial" w:hAnsi="Arial" w:cs="Arial"/>
          <w:b/>
        </w:rPr>
        <w:br w:type="page"/>
      </w:r>
    </w:p>
    <w:p w14:paraId="7D331101" w14:textId="09D86405" w:rsidR="00862E10" w:rsidRPr="00862E10" w:rsidRDefault="00862E10" w:rsidP="00862E10">
      <w:pPr>
        <w:rPr>
          <w:rFonts w:ascii="Arial" w:eastAsia="Calibri" w:hAnsi="Arial" w:cs="Arial"/>
        </w:rPr>
      </w:pPr>
      <w:r w:rsidRPr="00862E10">
        <w:rPr>
          <w:rFonts w:ascii="Arial" w:hAnsi="Arial" w:cs="Arial"/>
          <w:b/>
        </w:rPr>
        <w:lastRenderedPageBreak/>
        <w:t>Toelichting</w:t>
      </w:r>
    </w:p>
    <w:p w14:paraId="2B204D33"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Kerkgenootschappen en hun onderdelen zorgen in Nederland zelf voor de benodigde inkomsten voor hun activiteiten. Aan de kerkleden wordt elk jaar via de Actie Kerkbalans gevraagd om hun bijdrage voor het werk van de kerkelijke gemeente waartoe zij behoren.</w:t>
      </w:r>
    </w:p>
    <w:p w14:paraId="113E5E7E"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14:paraId="20BBCDC2"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Kerken ontvangen geen overheidssubsidie in Nederland, behoudens voor de instandhouding van  monumentale (kerk)gebouwen of een specifiek project.</w:t>
      </w:r>
    </w:p>
    <w:p w14:paraId="5FD157FA"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Een groot deel van de ontvangen inkomsten wordt besteed aan pastoraat, in de vorm van salarissen voor de predikant en eventuele kerkelijk werkers en aan de organisatie van kerkelijke activiteiten.</w:t>
      </w:r>
    </w:p>
    <w:p w14:paraId="7D28FD1D"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14:paraId="288345EF" w14:textId="77777777" w:rsid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Onder lasten van beheer zijn opgenomen de kosten voor administratie en beheer van de kerkelijke bezittingen.</w:t>
      </w:r>
    </w:p>
    <w:p w14:paraId="4F1EBA2A" w14:textId="77777777" w:rsidR="009B3FBB" w:rsidRDefault="009B3FBB" w:rsidP="00862E10">
      <w:pPr>
        <w:widowControl w:val="0"/>
        <w:autoSpaceDE w:val="0"/>
        <w:autoSpaceDN w:val="0"/>
        <w:adjustRightInd w:val="0"/>
        <w:spacing w:line="283" w:lineRule="atLeast"/>
        <w:rPr>
          <w:rFonts w:ascii="Arial" w:hAnsi="Arial" w:cs="Arial"/>
        </w:rPr>
      </w:pPr>
    </w:p>
    <w:p w14:paraId="68D8BD04" w14:textId="77777777" w:rsidR="00735688" w:rsidRDefault="349BB178" w:rsidP="00862E10">
      <w:pPr>
        <w:widowControl w:val="0"/>
        <w:autoSpaceDE w:val="0"/>
        <w:autoSpaceDN w:val="0"/>
        <w:adjustRightInd w:val="0"/>
        <w:spacing w:line="283" w:lineRule="atLeast"/>
        <w:rPr>
          <w:rFonts w:ascii="Arial" w:hAnsi="Arial" w:cs="Arial"/>
        </w:rPr>
      </w:pPr>
      <w:r w:rsidRPr="349BB178">
        <w:rPr>
          <w:rFonts w:ascii="Arial" w:hAnsi="Arial" w:cs="Arial"/>
          <w:b/>
          <w:bCs/>
          <w:i/>
          <w:iCs/>
        </w:rPr>
        <w:t>Nadere toelichting</w:t>
      </w:r>
      <w:r w:rsidRPr="349BB178">
        <w:rPr>
          <w:rFonts w:ascii="Arial" w:hAnsi="Arial" w:cs="Arial"/>
        </w:rPr>
        <w:t xml:space="preserve">: </w:t>
      </w:r>
    </w:p>
    <w:p w14:paraId="5B19542A" w14:textId="36337E93" w:rsidR="349BB178" w:rsidRDefault="349BB178" w:rsidP="349BB178">
      <w:pPr>
        <w:widowControl w:val="0"/>
        <w:spacing w:line="283" w:lineRule="atLeast"/>
        <w:rPr>
          <w:rFonts w:ascii="Arial" w:hAnsi="Arial" w:cs="Arial"/>
          <w:i/>
          <w:iCs/>
        </w:rPr>
      </w:pPr>
      <w:r w:rsidRPr="349BB178">
        <w:rPr>
          <w:rFonts w:ascii="Arial" w:hAnsi="Arial" w:cs="Arial"/>
          <w:i/>
          <w:iCs/>
        </w:rPr>
        <w:t xml:space="preserve">De financiële situatie binnen de </w:t>
      </w:r>
      <w:proofErr w:type="spellStart"/>
      <w:r w:rsidRPr="349BB178">
        <w:rPr>
          <w:rFonts w:ascii="Arial" w:hAnsi="Arial" w:cs="Arial"/>
          <w:i/>
          <w:iCs/>
        </w:rPr>
        <w:t>Hofkerkgemeente</w:t>
      </w:r>
      <w:proofErr w:type="spellEnd"/>
      <w:r w:rsidRPr="349BB178">
        <w:rPr>
          <w:rFonts w:ascii="Arial" w:hAnsi="Arial" w:cs="Arial"/>
          <w:i/>
          <w:iCs/>
        </w:rPr>
        <w:t xml:space="preserve"> </w:t>
      </w:r>
      <w:r w:rsidR="00A11285">
        <w:rPr>
          <w:rFonts w:ascii="Arial" w:hAnsi="Arial" w:cs="Arial"/>
          <w:i/>
          <w:iCs/>
        </w:rPr>
        <w:t>was</w:t>
      </w:r>
      <w:r w:rsidRPr="349BB178">
        <w:rPr>
          <w:rFonts w:ascii="Arial" w:hAnsi="Arial" w:cs="Arial"/>
          <w:i/>
          <w:iCs/>
        </w:rPr>
        <w:t xml:space="preserve"> de afgelopen jaren stabiel te noemen.</w:t>
      </w:r>
    </w:p>
    <w:p w14:paraId="12CB898D" w14:textId="68487910" w:rsidR="349BB178" w:rsidRDefault="349BB178" w:rsidP="349BB178">
      <w:pPr>
        <w:widowControl w:val="0"/>
        <w:spacing w:line="283" w:lineRule="atLeast"/>
        <w:rPr>
          <w:rFonts w:ascii="Arial" w:hAnsi="Arial" w:cs="Arial"/>
          <w:i/>
          <w:iCs/>
        </w:rPr>
      </w:pPr>
      <w:r w:rsidRPr="349BB178">
        <w:rPr>
          <w:rFonts w:ascii="Arial" w:hAnsi="Arial" w:cs="Arial"/>
          <w:i/>
          <w:iCs/>
        </w:rPr>
        <w:t>Mede door de vrijgevigheid van de leden, subsidies en steunfonds vanuit de Gereformeerde Bond hebben we geen (grote) inspraak hoeven te doen op onze reserves.</w:t>
      </w:r>
      <w:r w:rsidR="00A11285">
        <w:rPr>
          <w:rFonts w:ascii="Arial" w:hAnsi="Arial" w:cs="Arial"/>
          <w:i/>
          <w:iCs/>
        </w:rPr>
        <w:t xml:space="preserve"> 2023 was dit echter anders door een aantal </w:t>
      </w:r>
      <w:r w:rsidR="00096989">
        <w:rPr>
          <w:rFonts w:ascii="Arial" w:hAnsi="Arial" w:cs="Arial"/>
          <w:i/>
          <w:iCs/>
        </w:rPr>
        <w:t>reeds vorig jaar gecommuniceerde wijzigingen:</w:t>
      </w:r>
    </w:p>
    <w:p w14:paraId="5B68B901" w14:textId="716F333B" w:rsidR="349BB178" w:rsidRDefault="349BB178" w:rsidP="349BB178">
      <w:pPr>
        <w:pStyle w:val="Lijstalinea"/>
        <w:widowControl w:val="0"/>
        <w:numPr>
          <w:ilvl w:val="0"/>
          <w:numId w:val="1"/>
        </w:numPr>
        <w:spacing w:line="283" w:lineRule="atLeast"/>
        <w:rPr>
          <w:rFonts w:ascii="Arial" w:hAnsi="Arial" w:cs="Arial"/>
          <w:i/>
          <w:iCs/>
        </w:rPr>
      </w:pPr>
      <w:r w:rsidRPr="349BB178">
        <w:rPr>
          <w:rFonts w:ascii="Arial" w:hAnsi="Arial" w:cs="Arial"/>
          <w:i/>
          <w:iCs/>
        </w:rPr>
        <w:t xml:space="preserve">We </w:t>
      </w:r>
      <w:r w:rsidR="00096989">
        <w:rPr>
          <w:rFonts w:ascii="Arial" w:hAnsi="Arial" w:cs="Arial"/>
          <w:i/>
          <w:iCs/>
        </w:rPr>
        <w:t>hebben</w:t>
      </w:r>
      <w:r w:rsidRPr="349BB178">
        <w:rPr>
          <w:rFonts w:ascii="Arial" w:hAnsi="Arial" w:cs="Arial"/>
          <w:i/>
          <w:iCs/>
        </w:rPr>
        <w:t xml:space="preserve"> een hoge reservering moeten treffen voor het schilderwerk aan het kerkgebouw. Door het ontbreken van een meerjarig onderhoudsplan hebben we hier ons in de afgelopen jaren onvoldoende op voorbereid. Hierdoor zijn we nu genoodzaakt een vele male hogere reservering te treffen voor het onderhoud.</w:t>
      </w:r>
    </w:p>
    <w:p w14:paraId="38A575B3" w14:textId="5C8B3370" w:rsidR="349BB178" w:rsidRDefault="349BB178" w:rsidP="349BB178">
      <w:pPr>
        <w:pStyle w:val="Lijstalinea"/>
        <w:widowControl w:val="0"/>
        <w:numPr>
          <w:ilvl w:val="0"/>
          <w:numId w:val="1"/>
        </w:numPr>
        <w:spacing w:line="283" w:lineRule="atLeast"/>
        <w:rPr>
          <w:rFonts w:ascii="Arial" w:eastAsia="Calibri" w:hAnsi="Arial" w:cs="Arial"/>
          <w:i/>
          <w:iCs/>
        </w:rPr>
      </w:pPr>
      <w:r w:rsidRPr="349BB178">
        <w:rPr>
          <w:rFonts w:ascii="Arial" w:eastAsia="Calibri" w:hAnsi="Arial" w:cs="Arial"/>
          <w:i/>
          <w:iCs/>
        </w:rPr>
        <w:t>Rentesubsidie Bureau Steunverlening geldt t/m jan. 2023 en is dus niet meer van toepassing. Wel zullen we deze rentesubsidie opnieuw aanvragen.</w:t>
      </w:r>
    </w:p>
    <w:p w14:paraId="70FCFD34" w14:textId="40054011" w:rsidR="349BB178" w:rsidRDefault="349BB178" w:rsidP="349BB178">
      <w:pPr>
        <w:pStyle w:val="Lijstalinea"/>
        <w:numPr>
          <w:ilvl w:val="0"/>
          <w:numId w:val="1"/>
        </w:numPr>
        <w:rPr>
          <w:rFonts w:ascii="Arial" w:eastAsia="Calibri" w:hAnsi="Arial" w:cs="Arial"/>
          <w:i/>
          <w:iCs/>
        </w:rPr>
      </w:pPr>
      <w:r w:rsidRPr="349BB178">
        <w:rPr>
          <w:rFonts w:ascii="Arial" w:eastAsia="Calibri" w:hAnsi="Arial" w:cs="Arial"/>
          <w:i/>
          <w:iCs/>
        </w:rPr>
        <w:t xml:space="preserve">Gift Gereformeerde </w:t>
      </w:r>
      <w:proofErr w:type="spellStart"/>
      <w:r w:rsidRPr="349BB178">
        <w:rPr>
          <w:rFonts w:ascii="Arial" w:eastAsia="Calibri" w:hAnsi="Arial" w:cs="Arial"/>
          <w:i/>
          <w:iCs/>
        </w:rPr>
        <w:t>Bonbd</w:t>
      </w:r>
      <w:proofErr w:type="spellEnd"/>
      <w:r w:rsidRPr="349BB178">
        <w:rPr>
          <w:rFonts w:ascii="Arial" w:eastAsia="Calibri" w:hAnsi="Arial" w:cs="Arial"/>
          <w:i/>
          <w:iCs/>
        </w:rPr>
        <w:t xml:space="preserve"> van max. € 5.000,- / jr. </w:t>
      </w:r>
      <w:proofErr w:type="spellStart"/>
      <w:r w:rsidRPr="349BB178">
        <w:rPr>
          <w:rFonts w:ascii="Arial" w:eastAsia="Calibri" w:hAnsi="Arial" w:cs="Arial"/>
          <w:i/>
          <w:iCs/>
        </w:rPr>
        <w:t>i.g.v</w:t>
      </w:r>
      <w:proofErr w:type="spellEnd"/>
      <w:r w:rsidRPr="349BB178">
        <w:rPr>
          <w:rFonts w:ascii="Arial" w:eastAsia="Calibri" w:hAnsi="Arial" w:cs="Arial"/>
          <w:i/>
          <w:iCs/>
        </w:rPr>
        <w:t xml:space="preserve">. een tekort; geldt voor 2019 t/m 2022 en is </w:t>
      </w:r>
      <w:proofErr w:type="spellStart"/>
      <w:r w:rsidRPr="349BB178">
        <w:rPr>
          <w:rFonts w:ascii="Arial" w:eastAsia="Calibri" w:hAnsi="Arial" w:cs="Arial"/>
          <w:i/>
          <w:iCs/>
        </w:rPr>
        <w:t>nie</w:t>
      </w:r>
      <w:proofErr w:type="spellEnd"/>
      <w:r w:rsidRPr="349BB178">
        <w:rPr>
          <w:rFonts w:ascii="Arial" w:eastAsia="Calibri" w:hAnsi="Arial" w:cs="Arial"/>
          <w:i/>
          <w:iCs/>
        </w:rPr>
        <w:t xml:space="preserve"> meer van toepassing. Er lopen wel gesprekken deze te verlengen voor een bepaalde periode.</w:t>
      </w:r>
    </w:p>
    <w:p w14:paraId="63FA7BB9" w14:textId="1162EC3F" w:rsidR="00096989" w:rsidRDefault="00096989" w:rsidP="349BB178">
      <w:pPr>
        <w:pStyle w:val="Lijstalinea"/>
        <w:numPr>
          <w:ilvl w:val="0"/>
          <w:numId w:val="1"/>
        </w:numPr>
        <w:rPr>
          <w:rFonts w:ascii="Arial" w:eastAsia="Calibri" w:hAnsi="Arial" w:cs="Arial"/>
          <w:i/>
          <w:iCs/>
        </w:rPr>
      </w:pPr>
      <w:r>
        <w:rPr>
          <w:rFonts w:ascii="Arial" w:eastAsia="Calibri" w:hAnsi="Arial" w:cs="Arial"/>
          <w:i/>
          <w:iCs/>
        </w:rPr>
        <w:t xml:space="preserve">Hoger uitgevallen </w:t>
      </w:r>
      <w:r w:rsidR="00DE2FFA">
        <w:rPr>
          <w:rFonts w:ascii="Arial" w:eastAsia="Calibri" w:hAnsi="Arial" w:cs="Arial"/>
          <w:i/>
          <w:iCs/>
        </w:rPr>
        <w:t>kosten energie, verzekering en kosten mentoraat/pastoraat</w:t>
      </w:r>
    </w:p>
    <w:p w14:paraId="4F2B42E7" w14:textId="20BCDE18" w:rsidR="00DE2FFA" w:rsidRDefault="001268C1" w:rsidP="0CF9956D">
      <w:pPr>
        <w:widowControl w:val="0"/>
        <w:spacing w:line="283" w:lineRule="atLeast"/>
        <w:rPr>
          <w:rFonts w:ascii="Arial" w:hAnsi="Arial" w:cs="Arial"/>
          <w:i/>
          <w:iCs/>
        </w:rPr>
      </w:pPr>
      <w:r>
        <w:rPr>
          <w:rFonts w:ascii="Arial" w:hAnsi="Arial" w:cs="Arial"/>
          <w:i/>
          <w:iCs/>
        </w:rPr>
        <w:t>V</w:t>
      </w:r>
      <w:r w:rsidRPr="001268C1">
        <w:rPr>
          <w:rFonts w:ascii="Arial" w:hAnsi="Arial" w:cs="Arial"/>
          <w:i/>
          <w:iCs/>
        </w:rPr>
        <w:t xml:space="preserve">oor in ieder geval de komende 5 jaar </w:t>
      </w:r>
      <w:r>
        <w:rPr>
          <w:rFonts w:ascii="Arial" w:hAnsi="Arial" w:cs="Arial"/>
          <w:i/>
          <w:iCs/>
        </w:rPr>
        <w:t xml:space="preserve">hebben we </w:t>
      </w:r>
      <w:r w:rsidRPr="001268C1">
        <w:rPr>
          <w:rFonts w:ascii="Arial" w:hAnsi="Arial" w:cs="Arial"/>
          <w:i/>
          <w:iCs/>
        </w:rPr>
        <w:t xml:space="preserve">een huurder gevonden in de partij Kindernet. Een huurder welke past in de bestemming waarbij de zijvleugel van ons kerkgebouw uitsluitend gebruikt wordt op werkdagen en binnen kantooruren. Dit levert ons naast een positief resultaat op de begroting/jaarrekening ook geen beperkingen in het zijn gemeente. </w:t>
      </w:r>
    </w:p>
    <w:sectPr w:rsidR="00DE2FFA" w:rsidSect="00A96E42">
      <w:footerReference w:type="default" r:id="rId19"/>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5B089C" w14:textId="77777777" w:rsidR="0018075F" w:rsidRDefault="0018075F" w:rsidP="00862E10">
      <w:pPr>
        <w:spacing w:after="0" w:line="240" w:lineRule="auto"/>
      </w:pPr>
      <w:r>
        <w:separator/>
      </w:r>
    </w:p>
  </w:endnote>
  <w:endnote w:type="continuationSeparator" w:id="0">
    <w:p w14:paraId="772ABC98" w14:textId="77777777" w:rsidR="0018075F" w:rsidRDefault="0018075F" w:rsidP="0086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E86A4" w14:textId="77777777" w:rsidR="00606673" w:rsidRDefault="00862E10">
    <w:pPr>
      <w:pStyle w:val="Voettekst"/>
    </w:pPr>
    <w:r>
      <w:t xml:space="preserve">ANBI-format versie </w:t>
    </w:r>
    <w:r w:rsidR="00544FC4">
      <w:t>05-2021</w:t>
    </w:r>
    <w:r>
      <w:tab/>
    </w:r>
    <w:r w:rsidR="00E7413A">
      <w:fldChar w:fldCharType="begin"/>
    </w:r>
    <w:r>
      <w:instrText>PAGE   \* MERGEFORMAT</w:instrText>
    </w:r>
    <w:r w:rsidR="00E7413A">
      <w:fldChar w:fldCharType="separate"/>
    </w:r>
    <w:r w:rsidR="00C558AC">
      <w:rPr>
        <w:noProof/>
      </w:rPr>
      <w:t>2</w:t>
    </w:r>
    <w:r w:rsidR="00E741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BA264" w14:textId="77777777" w:rsidR="0018075F" w:rsidRDefault="0018075F" w:rsidP="00862E10">
      <w:pPr>
        <w:spacing w:after="0" w:line="240" w:lineRule="auto"/>
      </w:pPr>
      <w:r>
        <w:separator/>
      </w:r>
    </w:p>
  </w:footnote>
  <w:footnote w:type="continuationSeparator" w:id="0">
    <w:p w14:paraId="2DAC3368" w14:textId="77777777" w:rsidR="0018075F" w:rsidRDefault="0018075F" w:rsidP="00862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64C80"/>
    <w:multiLevelType w:val="hybridMultilevel"/>
    <w:tmpl w:val="723AB76E"/>
    <w:lvl w:ilvl="0" w:tplc="BD502A34">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023F4C"/>
    <w:multiLevelType w:val="hybridMultilevel"/>
    <w:tmpl w:val="DEE459BC"/>
    <w:lvl w:ilvl="0" w:tplc="E96C5ED8">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B8155E"/>
    <w:multiLevelType w:val="hybridMultilevel"/>
    <w:tmpl w:val="4686D5C6"/>
    <w:lvl w:ilvl="0" w:tplc="C0B0A22C">
      <w:start w:val="1"/>
      <w:numFmt w:val="bullet"/>
      <w:lvlText w:val="-"/>
      <w:lvlJc w:val="left"/>
      <w:pPr>
        <w:ind w:left="720" w:hanging="360"/>
      </w:pPr>
      <w:rPr>
        <w:rFonts w:ascii="Calibri" w:hAnsi="Calibri" w:hint="default"/>
      </w:rPr>
    </w:lvl>
    <w:lvl w:ilvl="1" w:tplc="1A8819EC">
      <w:start w:val="1"/>
      <w:numFmt w:val="bullet"/>
      <w:lvlText w:val="o"/>
      <w:lvlJc w:val="left"/>
      <w:pPr>
        <w:ind w:left="1440" w:hanging="360"/>
      </w:pPr>
      <w:rPr>
        <w:rFonts w:ascii="Courier New" w:hAnsi="Courier New" w:hint="default"/>
      </w:rPr>
    </w:lvl>
    <w:lvl w:ilvl="2" w:tplc="E36094AC">
      <w:start w:val="1"/>
      <w:numFmt w:val="bullet"/>
      <w:lvlText w:val=""/>
      <w:lvlJc w:val="left"/>
      <w:pPr>
        <w:ind w:left="2160" w:hanging="360"/>
      </w:pPr>
      <w:rPr>
        <w:rFonts w:ascii="Wingdings" w:hAnsi="Wingdings" w:hint="default"/>
      </w:rPr>
    </w:lvl>
    <w:lvl w:ilvl="3" w:tplc="16806E1C">
      <w:start w:val="1"/>
      <w:numFmt w:val="bullet"/>
      <w:lvlText w:val=""/>
      <w:lvlJc w:val="left"/>
      <w:pPr>
        <w:ind w:left="2880" w:hanging="360"/>
      </w:pPr>
      <w:rPr>
        <w:rFonts w:ascii="Symbol" w:hAnsi="Symbol" w:hint="default"/>
      </w:rPr>
    </w:lvl>
    <w:lvl w:ilvl="4" w:tplc="8B082870">
      <w:start w:val="1"/>
      <w:numFmt w:val="bullet"/>
      <w:lvlText w:val="o"/>
      <w:lvlJc w:val="left"/>
      <w:pPr>
        <w:ind w:left="3600" w:hanging="360"/>
      </w:pPr>
      <w:rPr>
        <w:rFonts w:ascii="Courier New" w:hAnsi="Courier New" w:hint="default"/>
      </w:rPr>
    </w:lvl>
    <w:lvl w:ilvl="5" w:tplc="BB6E15B0">
      <w:start w:val="1"/>
      <w:numFmt w:val="bullet"/>
      <w:lvlText w:val=""/>
      <w:lvlJc w:val="left"/>
      <w:pPr>
        <w:ind w:left="4320" w:hanging="360"/>
      </w:pPr>
      <w:rPr>
        <w:rFonts w:ascii="Wingdings" w:hAnsi="Wingdings" w:hint="default"/>
      </w:rPr>
    </w:lvl>
    <w:lvl w:ilvl="6" w:tplc="6F42AB9A">
      <w:start w:val="1"/>
      <w:numFmt w:val="bullet"/>
      <w:lvlText w:val=""/>
      <w:lvlJc w:val="left"/>
      <w:pPr>
        <w:ind w:left="5040" w:hanging="360"/>
      </w:pPr>
      <w:rPr>
        <w:rFonts w:ascii="Symbol" w:hAnsi="Symbol" w:hint="default"/>
      </w:rPr>
    </w:lvl>
    <w:lvl w:ilvl="7" w:tplc="C4A46066">
      <w:start w:val="1"/>
      <w:numFmt w:val="bullet"/>
      <w:lvlText w:val="o"/>
      <w:lvlJc w:val="left"/>
      <w:pPr>
        <w:ind w:left="5760" w:hanging="360"/>
      </w:pPr>
      <w:rPr>
        <w:rFonts w:ascii="Courier New" w:hAnsi="Courier New" w:hint="default"/>
      </w:rPr>
    </w:lvl>
    <w:lvl w:ilvl="8" w:tplc="9E4A0A80">
      <w:start w:val="1"/>
      <w:numFmt w:val="bullet"/>
      <w:lvlText w:val=""/>
      <w:lvlJc w:val="left"/>
      <w:pPr>
        <w:ind w:left="6480" w:hanging="360"/>
      </w:pPr>
      <w:rPr>
        <w:rFonts w:ascii="Wingdings" w:hAnsi="Wingdings" w:hint="default"/>
      </w:rPr>
    </w:lvl>
  </w:abstractNum>
  <w:abstractNum w:abstractNumId="3" w15:restartNumberingAfterBreak="0">
    <w:nsid w:val="391F1658"/>
    <w:multiLevelType w:val="hybridMultilevel"/>
    <w:tmpl w:val="1E3E8EC2"/>
    <w:lvl w:ilvl="0" w:tplc="BC50ECC0">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877372"/>
    <w:multiLevelType w:val="hybridMultilevel"/>
    <w:tmpl w:val="A6189550"/>
    <w:lvl w:ilvl="0" w:tplc="AE70A2B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C17A13"/>
    <w:multiLevelType w:val="hybridMultilevel"/>
    <w:tmpl w:val="972C1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1A5158D"/>
    <w:multiLevelType w:val="hybridMultilevel"/>
    <w:tmpl w:val="4246FBF2"/>
    <w:lvl w:ilvl="0" w:tplc="FFFFFFFF">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48133835">
    <w:abstractNumId w:val="2"/>
  </w:num>
  <w:num w:numId="2" w16cid:durableId="328563770">
    <w:abstractNumId w:val="3"/>
  </w:num>
  <w:num w:numId="3" w16cid:durableId="1737164306">
    <w:abstractNumId w:val="0"/>
  </w:num>
  <w:num w:numId="4" w16cid:durableId="1997411492">
    <w:abstractNumId w:val="1"/>
  </w:num>
  <w:num w:numId="5" w16cid:durableId="1302929527">
    <w:abstractNumId w:val="5"/>
  </w:num>
  <w:num w:numId="6" w16cid:durableId="7098191">
    <w:abstractNumId w:val="4"/>
  </w:num>
  <w:num w:numId="7" w16cid:durableId="1750616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nl-NL"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10"/>
    <w:rsid w:val="000379B5"/>
    <w:rsid w:val="00080DE4"/>
    <w:rsid w:val="000870F7"/>
    <w:rsid w:val="00096989"/>
    <w:rsid w:val="000A120C"/>
    <w:rsid w:val="000D3D50"/>
    <w:rsid w:val="001268C1"/>
    <w:rsid w:val="00143A25"/>
    <w:rsid w:val="00154456"/>
    <w:rsid w:val="0018075F"/>
    <w:rsid w:val="001D1902"/>
    <w:rsid w:val="002018CA"/>
    <w:rsid w:val="00257E29"/>
    <w:rsid w:val="002A766D"/>
    <w:rsid w:val="00300012"/>
    <w:rsid w:val="003057E8"/>
    <w:rsid w:val="00333980"/>
    <w:rsid w:val="00367EA0"/>
    <w:rsid w:val="003A7CD2"/>
    <w:rsid w:val="004024A9"/>
    <w:rsid w:val="0043082F"/>
    <w:rsid w:val="00507D89"/>
    <w:rsid w:val="00517375"/>
    <w:rsid w:val="00544FC4"/>
    <w:rsid w:val="00597698"/>
    <w:rsid w:val="005D7016"/>
    <w:rsid w:val="005E3F61"/>
    <w:rsid w:val="005F6B47"/>
    <w:rsid w:val="00606673"/>
    <w:rsid w:val="00631E5C"/>
    <w:rsid w:val="00684522"/>
    <w:rsid w:val="006C58CC"/>
    <w:rsid w:val="006C7DD7"/>
    <w:rsid w:val="0072120A"/>
    <w:rsid w:val="00735688"/>
    <w:rsid w:val="00736402"/>
    <w:rsid w:val="00781C5A"/>
    <w:rsid w:val="00782877"/>
    <w:rsid w:val="007C1C42"/>
    <w:rsid w:val="007F2037"/>
    <w:rsid w:val="00862E10"/>
    <w:rsid w:val="00883C4B"/>
    <w:rsid w:val="00887C95"/>
    <w:rsid w:val="0089359C"/>
    <w:rsid w:val="008A4E46"/>
    <w:rsid w:val="00956A96"/>
    <w:rsid w:val="00964603"/>
    <w:rsid w:val="009A0879"/>
    <w:rsid w:val="009B1D7F"/>
    <w:rsid w:val="009B3FBB"/>
    <w:rsid w:val="00A11285"/>
    <w:rsid w:val="00A24314"/>
    <w:rsid w:val="00A2481E"/>
    <w:rsid w:val="00A27EED"/>
    <w:rsid w:val="00B35BEF"/>
    <w:rsid w:val="00B604AE"/>
    <w:rsid w:val="00B73C5B"/>
    <w:rsid w:val="00B75A49"/>
    <w:rsid w:val="00BD2784"/>
    <w:rsid w:val="00BE0295"/>
    <w:rsid w:val="00C01222"/>
    <w:rsid w:val="00C558AC"/>
    <w:rsid w:val="00D828B9"/>
    <w:rsid w:val="00DE2FFA"/>
    <w:rsid w:val="00E078AB"/>
    <w:rsid w:val="00E66A38"/>
    <w:rsid w:val="00E7413A"/>
    <w:rsid w:val="00EC078B"/>
    <w:rsid w:val="00FA7F63"/>
    <w:rsid w:val="00FE2893"/>
    <w:rsid w:val="0CF9956D"/>
    <w:rsid w:val="349BB178"/>
    <w:rsid w:val="5940DD8F"/>
    <w:rsid w:val="659ED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7781"/>
  <w15:docId w15:val="{1EE03969-E1E4-4752-ADB8-5DBA19F1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1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62E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E10"/>
  </w:style>
  <w:style w:type="paragraph" w:styleId="Voetnoottekst">
    <w:name w:val="footnote text"/>
    <w:basedOn w:val="Standaard"/>
    <w:link w:val="VoetnoottekstChar"/>
    <w:uiPriority w:val="99"/>
    <w:semiHidden/>
    <w:unhideWhenUsed/>
    <w:rsid w:val="00862E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E10"/>
    <w:rPr>
      <w:sz w:val="20"/>
      <w:szCs w:val="20"/>
    </w:rPr>
  </w:style>
  <w:style w:type="character" w:styleId="Voetnootmarkering">
    <w:name w:val="footnote reference"/>
    <w:basedOn w:val="Standaardalinea-lettertype"/>
    <w:uiPriority w:val="99"/>
    <w:semiHidden/>
    <w:unhideWhenUsed/>
    <w:rsid w:val="00862E10"/>
    <w:rPr>
      <w:vertAlign w:val="superscript"/>
    </w:rPr>
  </w:style>
  <w:style w:type="paragraph" w:styleId="Ballontekst">
    <w:name w:val="Balloon Text"/>
    <w:basedOn w:val="Standaard"/>
    <w:link w:val="BallontekstChar"/>
    <w:uiPriority w:val="99"/>
    <w:semiHidden/>
    <w:unhideWhenUsed/>
    <w:rsid w:val="00862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2E10"/>
    <w:rPr>
      <w:rFonts w:ascii="Tahoma" w:hAnsi="Tahoma" w:cs="Tahoma"/>
      <w:sz w:val="16"/>
      <w:szCs w:val="16"/>
    </w:rPr>
  </w:style>
  <w:style w:type="paragraph" w:styleId="Koptekst">
    <w:name w:val="header"/>
    <w:basedOn w:val="Standaard"/>
    <w:link w:val="KoptekstChar"/>
    <w:uiPriority w:val="99"/>
    <w:unhideWhenUsed/>
    <w:rsid w:val="00862E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E10"/>
  </w:style>
  <w:style w:type="paragraph" w:styleId="Lijstalinea">
    <w:name w:val="List Paragraph"/>
    <w:basedOn w:val="Standaard"/>
    <w:uiPriority w:val="34"/>
    <w:qFormat/>
    <w:rsid w:val="00154456"/>
    <w:pPr>
      <w:ind w:left="720"/>
      <w:contextualSpacing/>
    </w:pPr>
  </w:style>
  <w:style w:type="character" w:styleId="Hyperlink">
    <w:name w:val="Hyperlink"/>
    <w:basedOn w:val="Standaardalinea-lettertype"/>
    <w:uiPriority w:val="99"/>
    <w:unhideWhenUsed/>
    <w:rsid w:val="00544FC4"/>
    <w:rPr>
      <w:color w:val="0000FF"/>
      <w:u w:val="single"/>
    </w:rPr>
  </w:style>
  <w:style w:type="character" w:styleId="Onopgelostemelding">
    <w:name w:val="Unresolved Mention"/>
    <w:basedOn w:val="Standaardalinea-lettertype"/>
    <w:uiPriority w:val="99"/>
    <w:semiHidden/>
    <w:unhideWhenUsed/>
    <w:rsid w:val="006C58CC"/>
    <w:rPr>
      <w:color w:val="605E5C"/>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6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kn.nl/actief-in-de-kerk/Kerkorde/Paginas/Kerkorde-en-Ordinanties.aspx"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kn.nl/actief-in-de-kerk/besturen/colleges-regionaal/Paginas/Regionaal-College-voor-de-Behandeling-van-Beheerszaken.aspx" TargetMode="External"/><Relationship Id="rId17" Type="http://schemas.openxmlformats.org/officeDocument/2006/relationships/hyperlink" Target="https://www.protestantsekerk.nl/thema/arbeidsvoorwaarden-kerkelijk-medewerkers/" TargetMode="External"/><Relationship Id="rId2" Type="http://schemas.openxmlformats.org/officeDocument/2006/relationships/customXml" Target="../customXml/item2.xml"/><Relationship Id="rId16" Type="http://schemas.openxmlformats.org/officeDocument/2006/relationships/hyperlink" Target="https://www.protestantsekerk.nl/actief-in-de-kerk/kerkorde/generale-regeli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testantsekerk.nl/actief-in-de-kerk/kerkorde/kerkorde-en-ordinanties" TargetMode="External"/><Relationship Id="rId5" Type="http://schemas.openxmlformats.org/officeDocument/2006/relationships/styles" Target="styles.xml"/><Relationship Id="rId15" Type="http://schemas.openxmlformats.org/officeDocument/2006/relationships/hyperlink" Target="https://www.pg-doetinchem.nl/pastoraatsgemeente/" TargetMode="External"/><Relationship Id="rId10" Type="http://schemas.openxmlformats.org/officeDocument/2006/relationships/hyperlink" Target="https://www.pg-doetinchem.nl/pastoraatsgemeent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testantsekerk.nl/anbi-pk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AEC701-86A5-40A3-82FF-EAD2472BA3AD}">
  <ds:schemaRefs>
    <ds:schemaRef ds:uri="http://schemas.microsoft.com/sharepoint/v3/contenttype/forms"/>
  </ds:schemaRefs>
</ds:datastoreItem>
</file>

<file path=customXml/itemProps2.xml><?xml version="1.0" encoding="utf-8"?>
<ds:datastoreItem xmlns:ds="http://schemas.openxmlformats.org/officeDocument/2006/customXml" ds:itemID="{77C28865-F69F-4AB2-A2B1-FE894AD0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C75DC-014B-49DA-93BE-B45F16AEB0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2067</Words>
  <Characters>11374</Characters>
  <Application>Microsoft Office Word</Application>
  <DocSecurity>0</DocSecurity>
  <Lines>94</Lines>
  <Paragraphs>26</Paragraphs>
  <ScaleCrop>false</ScaleCrop>
  <Company>Protestantse Kerk in Nederland</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Broekhuizen, J.</dc:creator>
  <cp:lastModifiedBy>Martien Meijer</cp:lastModifiedBy>
  <cp:revision>25</cp:revision>
  <dcterms:created xsi:type="dcterms:W3CDTF">2024-06-12T08:15:00Z</dcterms:created>
  <dcterms:modified xsi:type="dcterms:W3CDTF">2024-06-12T08:42:00Z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